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A28" w:rsidRPr="00F42B13" w:rsidRDefault="00F42B13" w:rsidP="000A2C9F">
      <w:pPr>
        <w:pStyle w:val="Ttulo1"/>
      </w:pPr>
      <w:bookmarkStart w:id="0" w:name="_GoBack"/>
      <w:bookmarkEnd w:id="0"/>
      <w:r w:rsidRPr="00F42B13">
        <w:t>R</w:t>
      </w:r>
      <w:r w:rsidR="00831C9A" w:rsidRPr="00F42B13">
        <w:t xml:space="preserve">ecomanacions per </w:t>
      </w:r>
      <w:r w:rsidRPr="00F42B13">
        <w:t xml:space="preserve">a millorar la descripció dels projectes de recerca de la UPC </w:t>
      </w:r>
    </w:p>
    <w:p w:rsidR="00193B45" w:rsidRDefault="00193B45" w:rsidP="00193B45">
      <w:pPr>
        <w:jc w:val="both"/>
      </w:pPr>
    </w:p>
    <w:p w:rsidR="00193B45" w:rsidRPr="00F42B13" w:rsidRDefault="00193B45" w:rsidP="00193B45">
      <w:pPr>
        <w:pStyle w:val="Prrafodelista"/>
        <w:numPr>
          <w:ilvl w:val="0"/>
          <w:numId w:val="14"/>
        </w:numPr>
        <w:jc w:val="both"/>
        <w:rPr>
          <w:b/>
          <w:sz w:val="28"/>
          <w:szCs w:val="28"/>
        </w:rPr>
      </w:pPr>
      <w:r w:rsidRPr="00F42B13">
        <w:rPr>
          <w:b/>
          <w:sz w:val="28"/>
          <w:szCs w:val="28"/>
        </w:rPr>
        <w:t>Presentació</w:t>
      </w:r>
    </w:p>
    <w:p w:rsidR="00476C8A" w:rsidRPr="00F42B13" w:rsidRDefault="00476C8A" w:rsidP="00193B45">
      <w:pPr>
        <w:jc w:val="both"/>
        <w:rPr>
          <w:sz w:val="24"/>
          <w:szCs w:val="24"/>
        </w:rPr>
      </w:pPr>
      <w:r w:rsidRPr="00F42B13">
        <w:rPr>
          <w:sz w:val="24"/>
          <w:szCs w:val="24"/>
        </w:rPr>
        <w:t xml:space="preserve">L’objectiu del present document és </w:t>
      </w:r>
      <w:r w:rsidR="00F80B2F" w:rsidRPr="00F42B13">
        <w:rPr>
          <w:sz w:val="24"/>
          <w:szCs w:val="24"/>
        </w:rPr>
        <w:t xml:space="preserve">millorar l’entrada d’informació </w:t>
      </w:r>
      <w:r w:rsidR="003501D6" w:rsidRPr="00F42B13">
        <w:rPr>
          <w:sz w:val="24"/>
          <w:szCs w:val="24"/>
        </w:rPr>
        <w:t xml:space="preserve">dels projectes de recerca de la UPC </w:t>
      </w:r>
      <w:r w:rsidR="00F80B2F" w:rsidRPr="00F42B13">
        <w:rPr>
          <w:sz w:val="24"/>
          <w:szCs w:val="24"/>
        </w:rPr>
        <w:t>a</w:t>
      </w:r>
      <w:r w:rsidR="00606486">
        <w:rPr>
          <w:sz w:val="24"/>
          <w:szCs w:val="24"/>
        </w:rPr>
        <w:t xml:space="preserve"> </w:t>
      </w:r>
      <w:r w:rsidR="00F80B2F" w:rsidRPr="00F42B13">
        <w:rPr>
          <w:sz w:val="24"/>
          <w:szCs w:val="24"/>
        </w:rPr>
        <w:t xml:space="preserve"> DRAC </w:t>
      </w:r>
      <w:r w:rsidRPr="00F42B13">
        <w:rPr>
          <w:sz w:val="24"/>
          <w:szCs w:val="24"/>
        </w:rPr>
        <w:t xml:space="preserve">per tal de millorar la </w:t>
      </w:r>
      <w:r w:rsidR="003501D6" w:rsidRPr="00F42B13">
        <w:rPr>
          <w:sz w:val="24"/>
          <w:szCs w:val="24"/>
        </w:rPr>
        <w:t xml:space="preserve">visibilitat d’aquests al Portal </w:t>
      </w:r>
      <w:hyperlink r:id="rId9" w:history="1">
        <w:r w:rsidR="003501D6" w:rsidRPr="00F42B13">
          <w:rPr>
            <w:rStyle w:val="Hipervnculo"/>
            <w:sz w:val="24"/>
            <w:szCs w:val="24"/>
          </w:rPr>
          <w:t>Futur</w:t>
        </w:r>
      </w:hyperlink>
      <w:r w:rsidRPr="00F42B13">
        <w:rPr>
          <w:sz w:val="24"/>
          <w:szCs w:val="24"/>
        </w:rPr>
        <w:t>.</w:t>
      </w:r>
      <w:r w:rsidR="003501D6" w:rsidRPr="00F42B13">
        <w:rPr>
          <w:sz w:val="24"/>
          <w:szCs w:val="24"/>
        </w:rPr>
        <w:t xml:space="preserve"> </w:t>
      </w:r>
      <w:r w:rsidRPr="00F42B13">
        <w:rPr>
          <w:sz w:val="24"/>
          <w:szCs w:val="24"/>
        </w:rPr>
        <w:t xml:space="preserve"> </w:t>
      </w:r>
    </w:p>
    <w:p w:rsidR="00606486" w:rsidRDefault="00476C8A" w:rsidP="00193B45">
      <w:pPr>
        <w:jc w:val="both"/>
        <w:rPr>
          <w:sz w:val="24"/>
          <w:szCs w:val="24"/>
        </w:rPr>
      </w:pPr>
      <w:r w:rsidRPr="00F42B13">
        <w:rPr>
          <w:sz w:val="24"/>
          <w:szCs w:val="24"/>
        </w:rPr>
        <w:t>El</w:t>
      </w:r>
      <w:r w:rsidR="005471F1" w:rsidRPr="00F42B13">
        <w:rPr>
          <w:sz w:val="24"/>
          <w:szCs w:val="24"/>
        </w:rPr>
        <w:t xml:space="preserve">s </w:t>
      </w:r>
      <w:r w:rsidRPr="00F42B13">
        <w:rPr>
          <w:sz w:val="24"/>
          <w:szCs w:val="24"/>
        </w:rPr>
        <w:t>d</w:t>
      </w:r>
      <w:r w:rsidR="00CE275B" w:rsidRPr="00F42B13">
        <w:rPr>
          <w:sz w:val="24"/>
          <w:szCs w:val="24"/>
        </w:rPr>
        <w:t>estinataris</w:t>
      </w:r>
      <w:r w:rsidRPr="00F42B13">
        <w:rPr>
          <w:sz w:val="24"/>
          <w:szCs w:val="24"/>
        </w:rPr>
        <w:t xml:space="preserve"> d’aquestes recomanacions són</w:t>
      </w:r>
      <w:r w:rsidR="003501D6" w:rsidRPr="00F42B13">
        <w:rPr>
          <w:sz w:val="24"/>
          <w:szCs w:val="24"/>
        </w:rPr>
        <w:t xml:space="preserve"> e</w:t>
      </w:r>
      <w:r w:rsidRPr="00F42B13">
        <w:rPr>
          <w:sz w:val="24"/>
          <w:szCs w:val="24"/>
        </w:rPr>
        <w:t xml:space="preserve">ls </w:t>
      </w:r>
      <w:r w:rsidR="00606486">
        <w:rPr>
          <w:sz w:val="24"/>
          <w:szCs w:val="24"/>
        </w:rPr>
        <w:t>investigadors o personal de recerca de les unitats bàsiques</w:t>
      </w:r>
      <w:r w:rsidR="003E7E50" w:rsidRPr="00F42B13">
        <w:rPr>
          <w:sz w:val="24"/>
          <w:szCs w:val="24"/>
        </w:rPr>
        <w:t xml:space="preserve">. </w:t>
      </w:r>
    </w:p>
    <w:p w:rsidR="003E7E50" w:rsidRPr="00F42B13" w:rsidRDefault="003E7E50" w:rsidP="00193B45">
      <w:pPr>
        <w:jc w:val="both"/>
        <w:rPr>
          <w:sz w:val="24"/>
          <w:szCs w:val="24"/>
        </w:rPr>
      </w:pPr>
      <w:r w:rsidRPr="00F42B13">
        <w:rPr>
          <w:sz w:val="24"/>
          <w:szCs w:val="24"/>
        </w:rPr>
        <w:t>Aquestes recomanacions</w:t>
      </w:r>
      <w:r w:rsidR="00606486">
        <w:rPr>
          <w:sz w:val="24"/>
          <w:szCs w:val="24"/>
        </w:rPr>
        <w:t xml:space="preserve">, que </w:t>
      </w:r>
      <w:r w:rsidRPr="00F42B13">
        <w:rPr>
          <w:sz w:val="24"/>
          <w:szCs w:val="24"/>
        </w:rPr>
        <w:t xml:space="preserve">s’han de tenir en compte </w:t>
      </w:r>
      <w:r w:rsidR="00476C8A" w:rsidRPr="00F42B13">
        <w:rPr>
          <w:sz w:val="24"/>
          <w:szCs w:val="24"/>
        </w:rPr>
        <w:t xml:space="preserve">quan </w:t>
      </w:r>
      <w:r w:rsidRPr="00F42B13">
        <w:rPr>
          <w:sz w:val="24"/>
          <w:szCs w:val="24"/>
        </w:rPr>
        <w:t>s’</w:t>
      </w:r>
      <w:r w:rsidR="00476C8A" w:rsidRPr="00F42B13">
        <w:rPr>
          <w:sz w:val="24"/>
          <w:szCs w:val="24"/>
        </w:rPr>
        <w:t>in</w:t>
      </w:r>
      <w:r w:rsidR="00F42B13" w:rsidRPr="00F42B13">
        <w:rPr>
          <w:sz w:val="24"/>
          <w:szCs w:val="24"/>
        </w:rPr>
        <w:t xml:space="preserve">trodueix </w:t>
      </w:r>
      <w:r w:rsidR="00476C8A" w:rsidRPr="00F42B13">
        <w:rPr>
          <w:sz w:val="24"/>
          <w:szCs w:val="24"/>
        </w:rPr>
        <w:t xml:space="preserve">informació </w:t>
      </w:r>
      <w:r w:rsidR="003501D6" w:rsidRPr="00F42B13">
        <w:rPr>
          <w:sz w:val="24"/>
          <w:szCs w:val="24"/>
        </w:rPr>
        <w:t xml:space="preserve">a </w:t>
      </w:r>
      <w:r w:rsidR="00606486">
        <w:rPr>
          <w:sz w:val="24"/>
          <w:szCs w:val="24"/>
        </w:rPr>
        <w:t xml:space="preserve">DRAC, </w:t>
      </w:r>
      <w:r w:rsidRPr="00F42B13">
        <w:rPr>
          <w:sz w:val="24"/>
          <w:szCs w:val="24"/>
        </w:rPr>
        <w:t xml:space="preserve">formen part d’un pla de millora global de la informació descriptiva dels projectes de la UPC per tal de millorar-ne la seva </w:t>
      </w:r>
      <w:r w:rsidR="00F42B13" w:rsidRPr="00F42B13">
        <w:rPr>
          <w:sz w:val="24"/>
          <w:szCs w:val="24"/>
        </w:rPr>
        <w:t xml:space="preserve">descripció i </w:t>
      </w:r>
      <w:r w:rsidRPr="00F42B13">
        <w:rPr>
          <w:sz w:val="24"/>
          <w:szCs w:val="24"/>
        </w:rPr>
        <w:t>visibilitat</w:t>
      </w:r>
      <w:r w:rsidR="00F42B13" w:rsidRPr="00F42B13">
        <w:rPr>
          <w:sz w:val="24"/>
          <w:szCs w:val="24"/>
        </w:rPr>
        <w:t xml:space="preserve"> </w:t>
      </w:r>
      <w:r w:rsidR="00EF7B6A">
        <w:rPr>
          <w:sz w:val="24"/>
          <w:szCs w:val="24"/>
        </w:rPr>
        <w:t>a</w:t>
      </w:r>
      <w:r w:rsidR="00F42B13" w:rsidRPr="00F42B13">
        <w:rPr>
          <w:sz w:val="24"/>
          <w:szCs w:val="24"/>
        </w:rPr>
        <w:t>l portal Futur</w:t>
      </w:r>
      <w:r w:rsidRPr="00F42B13">
        <w:rPr>
          <w:sz w:val="24"/>
          <w:szCs w:val="24"/>
        </w:rPr>
        <w:t>. S’han elaborat altres recomanacions adreçades als</w:t>
      </w:r>
      <w:r w:rsidR="00606486">
        <w:rPr>
          <w:sz w:val="24"/>
          <w:szCs w:val="24"/>
        </w:rPr>
        <w:t xml:space="preserve"> gestors de projectes del CTT</w:t>
      </w:r>
      <w:r w:rsidRPr="00F42B13">
        <w:rPr>
          <w:sz w:val="24"/>
          <w:szCs w:val="24"/>
        </w:rPr>
        <w:t xml:space="preserve">, així com propostes de millora de la informació retrospectiva, ja introduïda a SAP o a DRAC. </w:t>
      </w:r>
    </w:p>
    <w:p w:rsidR="00193B45" w:rsidRDefault="00193B45"/>
    <w:tbl>
      <w:tblPr>
        <w:tblW w:w="4998" w:type="pct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202"/>
      </w:tblGrid>
      <w:tr w:rsidR="00193B45" w:rsidRPr="0088056D" w:rsidTr="00193B45">
        <w:tc>
          <w:tcPr>
            <w:tcW w:w="5000" w:type="pct"/>
          </w:tcPr>
          <w:p w:rsidR="00193B45" w:rsidRPr="00F42B13" w:rsidRDefault="000A2C9F" w:rsidP="00193B45">
            <w:pPr>
              <w:pStyle w:val="Prrafodelista"/>
              <w:numPr>
                <w:ilvl w:val="0"/>
                <w:numId w:val="14"/>
              </w:numPr>
              <w:jc w:val="both"/>
              <w:rPr>
                <w:b/>
                <w:sz w:val="28"/>
                <w:szCs w:val="28"/>
              </w:rPr>
            </w:pPr>
            <w:r w:rsidRPr="00F42B13">
              <w:rPr>
                <w:b/>
                <w:sz w:val="28"/>
                <w:szCs w:val="28"/>
              </w:rPr>
              <w:t>Recomanacions</w:t>
            </w:r>
            <w:r w:rsidR="00193B45" w:rsidRPr="00F42B13">
              <w:rPr>
                <w:b/>
                <w:sz w:val="28"/>
                <w:szCs w:val="28"/>
              </w:rPr>
              <w:t xml:space="preserve"> per a </w:t>
            </w:r>
            <w:r w:rsidR="00F42B13" w:rsidRPr="00F42B13">
              <w:rPr>
                <w:b/>
                <w:sz w:val="28"/>
                <w:szCs w:val="28"/>
              </w:rPr>
              <w:t>millorar la descripció dels projectes de recerca de la UPC</w:t>
            </w:r>
          </w:p>
          <w:p w:rsidR="00F42B13" w:rsidRDefault="00F42B13" w:rsidP="00193B45">
            <w:pPr>
              <w:pStyle w:val="Textoindependiente"/>
              <w:ind w:left="360"/>
              <w:jc w:val="both"/>
            </w:pPr>
          </w:p>
          <w:p w:rsidR="00193B45" w:rsidRPr="00F42B13" w:rsidRDefault="00F42B13" w:rsidP="00193B45">
            <w:pPr>
              <w:pStyle w:val="Textoindependiente"/>
              <w:ind w:left="360"/>
              <w:jc w:val="both"/>
              <w:rPr>
                <w:rFonts w:asciiTheme="minorHAnsi" w:hAnsiTheme="minorHAnsi"/>
              </w:rPr>
            </w:pPr>
            <w:proofErr w:type="spellStart"/>
            <w:r w:rsidRPr="00F42B13">
              <w:rPr>
                <w:rFonts w:asciiTheme="minorHAnsi" w:hAnsiTheme="minorHAnsi"/>
              </w:rPr>
              <w:t>Títol</w:t>
            </w:r>
            <w:proofErr w:type="spellEnd"/>
            <w:r w:rsidRPr="00F42B13">
              <w:rPr>
                <w:rFonts w:asciiTheme="minorHAnsi" w:hAnsiTheme="minorHAnsi"/>
              </w:rPr>
              <w:t xml:space="preserve"> del </w:t>
            </w:r>
            <w:proofErr w:type="spellStart"/>
            <w:r w:rsidRPr="00F42B13">
              <w:rPr>
                <w:rFonts w:asciiTheme="minorHAnsi" w:hAnsiTheme="minorHAnsi"/>
              </w:rPr>
              <w:t>projecte</w:t>
            </w:r>
            <w:proofErr w:type="spellEnd"/>
            <w:r w:rsidRPr="00F42B13">
              <w:rPr>
                <w:rFonts w:asciiTheme="minorHAnsi" w:hAnsiTheme="minorHAnsi"/>
              </w:rPr>
              <w:t>:</w:t>
            </w:r>
          </w:p>
          <w:p w:rsidR="00193B45" w:rsidRPr="00F42B13" w:rsidRDefault="00193B45" w:rsidP="00193B45">
            <w:pPr>
              <w:pStyle w:val="Textoindependiente"/>
              <w:ind w:left="360"/>
              <w:jc w:val="both"/>
              <w:rPr>
                <w:rFonts w:asciiTheme="minorHAnsi" w:hAnsiTheme="minorHAnsi"/>
                <w:b w:val="0"/>
                <w:bCs w:val="0"/>
                <w:sz w:val="20"/>
                <w:szCs w:val="20"/>
                <w:lang w:val="ca-ES"/>
              </w:rPr>
            </w:pPr>
          </w:p>
          <w:p w:rsidR="000A72EA" w:rsidRPr="000A72EA" w:rsidRDefault="00524DA2" w:rsidP="000A72EA">
            <w:pPr>
              <w:pStyle w:val="Textoindependiente"/>
              <w:numPr>
                <w:ilvl w:val="0"/>
                <w:numId w:val="9"/>
              </w:numPr>
              <w:ind w:left="720"/>
              <w:jc w:val="both"/>
              <w:rPr>
                <w:rFonts w:asciiTheme="minorHAnsi" w:hAnsiTheme="minorHAnsi"/>
                <w:b w:val="0"/>
                <w:bCs w:val="0"/>
                <w:lang w:val="ca-ES"/>
              </w:rPr>
            </w:pPr>
            <w:r w:rsidRPr="000A72EA">
              <w:rPr>
                <w:rFonts w:asciiTheme="minorHAnsi" w:hAnsiTheme="minorHAnsi"/>
                <w:b w:val="0"/>
                <w:bCs w:val="0"/>
                <w:u w:val="single"/>
                <w:lang w:val="ca-ES"/>
              </w:rPr>
              <w:t>Articles:</w:t>
            </w:r>
            <w:r w:rsidRPr="000A72EA">
              <w:rPr>
                <w:rFonts w:asciiTheme="minorHAnsi" w:hAnsiTheme="minorHAnsi"/>
                <w:b w:val="0"/>
                <w:bCs w:val="0"/>
                <w:lang w:val="ca-ES"/>
              </w:rPr>
              <w:t xml:space="preserve">  </w:t>
            </w:r>
            <w:r w:rsidR="00193B45" w:rsidRPr="000A72EA">
              <w:rPr>
                <w:rFonts w:asciiTheme="minorHAnsi" w:hAnsiTheme="minorHAnsi"/>
                <w:b w:val="0"/>
                <w:bCs w:val="0"/>
                <w:lang w:val="ca-ES"/>
              </w:rPr>
              <w:t>Mantenir els articles inicials dels títols dels projectes</w:t>
            </w:r>
            <w:r w:rsidR="00F42B13" w:rsidRPr="000A72EA">
              <w:rPr>
                <w:rFonts w:asciiTheme="minorHAnsi" w:hAnsiTheme="minorHAnsi"/>
                <w:b w:val="0"/>
                <w:bCs w:val="0"/>
                <w:lang w:val="ca-ES"/>
              </w:rPr>
              <w:t xml:space="preserve"> sempre que l’article formi part del títol del projecte. </w:t>
            </w:r>
            <w:r w:rsidR="000A72EA" w:rsidRPr="000A72EA">
              <w:rPr>
                <w:rFonts w:asciiTheme="minorHAnsi" w:hAnsiTheme="minorHAnsi"/>
                <w:b w:val="0"/>
                <w:bCs w:val="0"/>
                <w:lang w:val="ca-ES"/>
              </w:rPr>
              <w:t xml:space="preserve">Per exemple: </w:t>
            </w:r>
          </w:p>
          <w:p w:rsidR="000A72EA" w:rsidRPr="00204144" w:rsidRDefault="000A72EA" w:rsidP="000A72EA">
            <w:pPr>
              <w:pStyle w:val="Textoindependiente"/>
              <w:ind w:left="1080"/>
              <w:jc w:val="left"/>
              <w:rPr>
                <w:rFonts w:asciiTheme="minorHAnsi" w:hAnsiTheme="minorHAnsi"/>
                <w:b w:val="0"/>
                <w:lang w:val="ca-ES"/>
              </w:rPr>
            </w:pPr>
          </w:p>
          <w:p w:rsidR="000A72EA" w:rsidRPr="00204144" w:rsidRDefault="000A72EA" w:rsidP="000A72EA">
            <w:pPr>
              <w:pStyle w:val="Textoindependiente"/>
              <w:numPr>
                <w:ilvl w:val="0"/>
                <w:numId w:val="6"/>
              </w:numPr>
              <w:ind w:left="1080"/>
              <w:jc w:val="left"/>
              <w:rPr>
                <w:rFonts w:asciiTheme="minorHAnsi" w:hAnsiTheme="minorHAnsi"/>
                <w:b w:val="0"/>
                <w:lang w:val="ca-ES"/>
              </w:rPr>
            </w:pPr>
            <w:r w:rsidRPr="00F31089">
              <w:rPr>
                <w:rFonts w:asciiTheme="minorHAnsi" w:hAnsiTheme="minorHAnsi"/>
                <w:b w:val="0"/>
                <w:lang w:val="ca-ES"/>
              </w:rPr>
              <w:t>Les “</w:t>
            </w:r>
            <w:proofErr w:type="spellStart"/>
            <w:r w:rsidRPr="00F31089">
              <w:rPr>
                <w:rFonts w:asciiTheme="minorHAnsi" w:hAnsiTheme="minorHAnsi"/>
                <w:b w:val="0"/>
                <w:lang w:val="ca-ES"/>
              </w:rPr>
              <w:t>smart</w:t>
            </w:r>
            <w:proofErr w:type="spellEnd"/>
            <w:r w:rsidRPr="00F31089">
              <w:rPr>
                <w:rFonts w:asciiTheme="minorHAnsi" w:hAnsiTheme="minorHAnsi"/>
                <w:b w:val="0"/>
                <w:lang w:val="ca-ES"/>
              </w:rPr>
              <w:t xml:space="preserve"> </w:t>
            </w:r>
            <w:proofErr w:type="spellStart"/>
            <w:r w:rsidRPr="00F31089">
              <w:rPr>
                <w:rFonts w:asciiTheme="minorHAnsi" w:hAnsiTheme="minorHAnsi"/>
                <w:b w:val="0"/>
                <w:lang w:val="ca-ES"/>
              </w:rPr>
              <w:t>cities</w:t>
            </w:r>
            <w:proofErr w:type="spellEnd"/>
            <w:r w:rsidRPr="00F31089">
              <w:rPr>
                <w:rFonts w:asciiTheme="minorHAnsi" w:hAnsiTheme="minorHAnsi"/>
                <w:b w:val="0"/>
                <w:lang w:val="ca-ES"/>
              </w:rPr>
              <w:t xml:space="preserve">” com aplicació de la Internet de les coses </w:t>
            </w:r>
          </w:p>
          <w:p w:rsidR="000A72EA" w:rsidRDefault="000A72EA" w:rsidP="000A72EA">
            <w:pPr>
              <w:pStyle w:val="Textoindependiente"/>
              <w:jc w:val="both"/>
              <w:rPr>
                <w:rFonts w:asciiTheme="minorHAnsi" w:hAnsiTheme="minorHAnsi"/>
                <w:b w:val="0"/>
                <w:bCs w:val="0"/>
                <w:lang w:val="ca-ES"/>
              </w:rPr>
            </w:pPr>
          </w:p>
          <w:p w:rsidR="00193B45" w:rsidRPr="00F42B13" w:rsidRDefault="00193B45" w:rsidP="00F42B13">
            <w:pPr>
              <w:pStyle w:val="Textoindependiente"/>
              <w:ind w:left="360"/>
              <w:jc w:val="both"/>
              <w:rPr>
                <w:rFonts w:asciiTheme="minorHAnsi" w:hAnsiTheme="minorHAnsi"/>
                <w:b w:val="0"/>
                <w:bCs w:val="0"/>
                <w:lang w:val="ca-ES"/>
              </w:rPr>
            </w:pPr>
          </w:p>
          <w:p w:rsidR="00D757AF" w:rsidRPr="00F42B13" w:rsidRDefault="00524DA2" w:rsidP="00D757AF">
            <w:pPr>
              <w:ind w:left="708"/>
              <w:jc w:val="both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EF7B6A">
              <w:rPr>
                <w:u w:val="single"/>
              </w:rPr>
              <w:t>Subtítol:</w:t>
            </w:r>
            <w:r>
              <w:t xml:space="preserve"> </w:t>
            </w:r>
            <w:r w:rsidR="00193B45" w:rsidRPr="00F42B13">
              <w:t>En cas que el títol del projecte tingui un subtítol, donar sempre aquest element precedit de dos punts</w:t>
            </w:r>
            <w:r w:rsidR="00D757AF">
              <w:rPr>
                <w:b/>
                <w:bCs/>
              </w:rPr>
              <w:t xml:space="preserve">. </w:t>
            </w:r>
            <w:r w:rsidR="00D757AF" w:rsidRPr="00F42B13">
              <w:rPr>
                <w:rFonts w:eastAsia="Times New Roman" w:cs="Arial"/>
                <w:sz w:val="24"/>
                <w:szCs w:val="24"/>
                <w:lang w:eastAsia="es-ES"/>
              </w:rPr>
              <w:t>Alguns exemples:</w:t>
            </w:r>
          </w:p>
          <w:p w:rsidR="00193B45" w:rsidRPr="00D757AF" w:rsidRDefault="00193B45" w:rsidP="00F42B13">
            <w:pPr>
              <w:pStyle w:val="Textoindependiente"/>
              <w:numPr>
                <w:ilvl w:val="0"/>
                <w:numId w:val="6"/>
              </w:numPr>
              <w:ind w:left="1080"/>
              <w:jc w:val="left"/>
              <w:rPr>
                <w:rFonts w:asciiTheme="minorHAnsi" w:hAnsiTheme="minorHAnsi"/>
                <w:b w:val="0"/>
                <w:lang w:val="ca-ES"/>
              </w:rPr>
            </w:pPr>
            <w:r w:rsidRPr="00D757AF">
              <w:rPr>
                <w:rFonts w:asciiTheme="minorHAnsi" w:hAnsiTheme="minorHAnsi"/>
                <w:b w:val="0"/>
                <w:lang w:val="ca-ES"/>
              </w:rPr>
              <w:t>Ciutat sense barreres</w:t>
            </w:r>
            <w:r w:rsidRPr="00D757AF">
              <w:rPr>
                <w:rFonts w:asciiTheme="minorHAnsi" w:eastAsiaTheme="minorHAnsi" w:hAnsiTheme="minorHAnsi"/>
                <w:b w:val="0"/>
                <w:color w:val="0000FF"/>
                <w:lang w:val="ca-ES" w:eastAsia="en-US"/>
              </w:rPr>
              <w:t>:</w:t>
            </w:r>
            <w:r w:rsidRPr="00D757AF">
              <w:rPr>
                <w:rFonts w:asciiTheme="minorHAnsi" w:hAnsiTheme="minorHAnsi"/>
                <w:b w:val="0"/>
                <w:lang w:val="ca-ES"/>
              </w:rPr>
              <w:t xml:space="preserve"> eina per a l'avaluació i visualització de l'accessibilitat a l'espai públic, en base a tecnologies TLS, GIS i GPS</w:t>
            </w:r>
          </w:p>
          <w:p w:rsidR="00193B45" w:rsidRPr="00D757AF" w:rsidRDefault="00193B45" w:rsidP="00F42B13">
            <w:pPr>
              <w:pStyle w:val="Textoindependiente"/>
              <w:numPr>
                <w:ilvl w:val="0"/>
                <w:numId w:val="6"/>
              </w:numPr>
              <w:ind w:left="1080"/>
              <w:jc w:val="left"/>
              <w:rPr>
                <w:rFonts w:asciiTheme="minorHAnsi" w:hAnsiTheme="minorHAnsi"/>
                <w:b w:val="0"/>
                <w:lang w:val="ca-ES"/>
              </w:rPr>
            </w:pPr>
            <w:proofErr w:type="spellStart"/>
            <w:r w:rsidRPr="00D757AF">
              <w:rPr>
                <w:rFonts w:asciiTheme="minorHAnsi" w:hAnsiTheme="minorHAnsi"/>
                <w:b w:val="0"/>
                <w:lang w:val="ca-ES"/>
              </w:rPr>
              <w:t>Acción</w:t>
            </w:r>
            <w:proofErr w:type="spellEnd"/>
            <w:r w:rsidRPr="00D757AF">
              <w:rPr>
                <w:rFonts w:asciiTheme="minorHAnsi" w:hAnsiTheme="minorHAnsi"/>
                <w:b w:val="0"/>
                <w:lang w:val="ca-ES"/>
              </w:rPr>
              <w:t xml:space="preserve"> integrada hispano-italiana</w:t>
            </w:r>
            <w:r w:rsidRPr="00D757AF">
              <w:rPr>
                <w:rFonts w:asciiTheme="minorHAnsi" w:eastAsiaTheme="minorHAnsi" w:hAnsiTheme="minorHAnsi"/>
                <w:b w:val="0"/>
                <w:color w:val="0000FF"/>
                <w:lang w:val="ca-ES" w:eastAsia="en-US"/>
              </w:rPr>
              <w:t xml:space="preserve">: </w:t>
            </w:r>
            <w:proofErr w:type="spellStart"/>
            <w:r w:rsidRPr="00D757AF">
              <w:rPr>
                <w:rFonts w:asciiTheme="minorHAnsi" w:hAnsiTheme="minorHAnsi"/>
                <w:b w:val="0"/>
                <w:lang w:val="ca-ES"/>
              </w:rPr>
              <w:t>electromagnetic</w:t>
            </w:r>
            <w:proofErr w:type="spellEnd"/>
            <w:r w:rsidRPr="00D757AF">
              <w:rPr>
                <w:rFonts w:asciiTheme="minorHAnsi" w:hAnsiTheme="minorHAnsi"/>
                <w:b w:val="0"/>
                <w:lang w:val="ca-ES"/>
              </w:rPr>
              <w:t xml:space="preserve"> </w:t>
            </w:r>
            <w:proofErr w:type="spellStart"/>
            <w:r w:rsidRPr="00D757AF">
              <w:rPr>
                <w:rFonts w:asciiTheme="minorHAnsi" w:hAnsiTheme="minorHAnsi"/>
                <w:b w:val="0"/>
                <w:lang w:val="ca-ES"/>
              </w:rPr>
              <w:t>scattering</w:t>
            </w:r>
            <w:proofErr w:type="spellEnd"/>
            <w:r w:rsidRPr="00D757AF">
              <w:rPr>
                <w:rFonts w:asciiTheme="minorHAnsi" w:hAnsiTheme="minorHAnsi"/>
                <w:b w:val="0"/>
                <w:lang w:val="ca-ES"/>
              </w:rPr>
              <w:t xml:space="preserve"> </w:t>
            </w:r>
            <w:proofErr w:type="spellStart"/>
            <w:r w:rsidRPr="00D757AF">
              <w:rPr>
                <w:rFonts w:asciiTheme="minorHAnsi" w:hAnsiTheme="minorHAnsi"/>
                <w:b w:val="0"/>
                <w:lang w:val="ca-ES"/>
              </w:rPr>
              <w:t>from</w:t>
            </w:r>
            <w:proofErr w:type="spellEnd"/>
            <w:r w:rsidRPr="00D757AF">
              <w:rPr>
                <w:rFonts w:asciiTheme="minorHAnsi" w:hAnsiTheme="minorHAnsi"/>
                <w:b w:val="0"/>
                <w:lang w:val="ca-ES"/>
              </w:rPr>
              <w:t xml:space="preserve"> natural </w:t>
            </w:r>
            <w:proofErr w:type="spellStart"/>
            <w:r w:rsidRPr="00D757AF">
              <w:rPr>
                <w:rFonts w:asciiTheme="minorHAnsi" w:hAnsiTheme="minorHAnsi"/>
                <w:b w:val="0"/>
                <w:lang w:val="ca-ES"/>
              </w:rPr>
              <w:t>surfaces</w:t>
            </w:r>
            <w:proofErr w:type="spellEnd"/>
            <w:r w:rsidRPr="00D757AF">
              <w:rPr>
                <w:rFonts w:asciiTheme="minorHAnsi" w:hAnsiTheme="minorHAnsi"/>
                <w:b w:val="0"/>
                <w:lang w:val="ca-ES"/>
              </w:rPr>
              <w:t xml:space="preserve">: </w:t>
            </w:r>
            <w:proofErr w:type="spellStart"/>
            <w:r w:rsidRPr="00D757AF">
              <w:rPr>
                <w:rFonts w:asciiTheme="minorHAnsi" w:hAnsiTheme="minorHAnsi"/>
                <w:b w:val="0"/>
                <w:lang w:val="ca-ES"/>
              </w:rPr>
              <w:t>validation</w:t>
            </w:r>
            <w:proofErr w:type="spellEnd"/>
            <w:r w:rsidRPr="00D757AF">
              <w:rPr>
                <w:rFonts w:asciiTheme="minorHAnsi" w:hAnsiTheme="minorHAnsi"/>
                <w:b w:val="0"/>
                <w:lang w:val="ca-ES"/>
              </w:rPr>
              <w:t xml:space="preserve"> of fractal teories</w:t>
            </w:r>
          </w:p>
          <w:p w:rsidR="00193B45" w:rsidRPr="00F42B13" w:rsidRDefault="00193B45" w:rsidP="00F42B13">
            <w:pPr>
              <w:pStyle w:val="Textoindependiente"/>
              <w:ind w:left="360"/>
              <w:jc w:val="both"/>
              <w:rPr>
                <w:rFonts w:asciiTheme="minorHAnsi" w:hAnsiTheme="minorHAnsi"/>
                <w:b w:val="0"/>
                <w:bCs w:val="0"/>
                <w:lang w:val="ca-ES"/>
              </w:rPr>
            </w:pPr>
          </w:p>
          <w:p w:rsidR="00193B45" w:rsidRPr="00F42B13" w:rsidRDefault="00524DA2" w:rsidP="00F42B13">
            <w:pPr>
              <w:pStyle w:val="Textoindependiente"/>
              <w:numPr>
                <w:ilvl w:val="0"/>
                <w:numId w:val="9"/>
              </w:numPr>
              <w:ind w:left="720"/>
              <w:jc w:val="both"/>
              <w:rPr>
                <w:rFonts w:asciiTheme="minorHAnsi" w:hAnsiTheme="minorHAnsi"/>
                <w:b w:val="0"/>
                <w:bCs w:val="0"/>
                <w:lang w:val="ca-ES"/>
              </w:rPr>
            </w:pPr>
            <w:r w:rsidRPr="00EF7B6A">
              <w:rPr>
                <w:rFonts w:asciiTheme="minorHAnsi" w:hAnsiTheme="minorHAnsi"/>
                <w:b w:val="0"/>
                <w:bCs w:val="0"/>
                <w:u w:val="single"/>
                <w:lang w:val="ca-ES"/>
              </w:rPr>
              <w:t>Accentuació:</w:t>
            </w:r>
            <w:r>
              <w:rPr>
                <w:rFonts w:asciiTheme="minorHAnsi" w:hAnsiTheme="minorHAnsi"/>
                <w:bCs w:val="0"/>
                <w:lang w:val="ca-ES"/>
              </w:rPr>
              <w:t xml:space="preserve"> </w:t>
            </w:r>
            <w:r>
              <w:rPr>
                <w:rFonts w:asciiTheme="minorHAnsi" w:hAnsiTheme="minorHAnsi"/>
                <w:b w:val="0"/>
                <w:bCs w:val="0"/>
                <w:lang w:val="ca-ES"/>
              </w:rPr>
              <w:t xml:space="preserve"> </w:t>
            </w:r>
            <w:r w:rsidR="00193B45" w:rsidRPr="00F42B13">
              <w:rPr>
                <w:rFonts w:asciiTheme="minorHAnsi" w:hAnsiTheme="minorHAnsi"/>
                <w:b w:val="0"/>
                <w:bCs w:val="0"/>
                <w:lang w:val="ca-ES"/>
              </w:rPr>
              <w:t xml:space="preserve">Mantenir l’accentuació correcta.  </w:t>
            </w:r>
          </w:p>
          <w:p w:rsidR="00193B45" w:rsidRPr="00EF7B6A" w:rsidRDefault="00193B45" w:rsidP="00F42B13">
            <w:pPr>
              <w:pStyle w:val="Textoindependiente"/>
              <w:ind w:left="360"/>
              <w:jc w:val="both"/>
              <w:rPr>
                <w:rFonts w:asciiTheme="minorHAnsi" w:hAnsiTheme="minorHAnsi"/>
                <w:b w:val="0"/>
                <w:bCs w:val="0"/>
                <w:u w:val="single"/>
                <w:lang w:val="ca-ES"/>
              </w:rPr>
            </w:pPr>
          </w:p>
          <w:p w:rsidR="00193B45" w:rsidRPr="00F42B13" w:rsidRDefault="00524DA2" w:rsidP="00F42B13">
            <w:pPr>
              <w:pStyle w:val="Textoindependiente"/>
              <w:numPr>
                <w:ilvl w:val="0"/>
                <w:numId w:val="9"/>
              </w:numPr>
              <w:ind w:left="720"/>
              <w:jc w:val="both"/>
              <w:rPr>
                <w:rFonts w:asciiTheme="minorHAnsi" w:hAnsiTheme="minorHAnsi"/>
                <w:b w:val="0"/>
                <w:bCs w:val="0"/>
                <w:lang w:val="ca-ES"/>
              </w:rPr>
            </w:pPr>
            <w:r w:rsidRPr="00EF7B6A">
              <w:rPr>
                <w:rFonts w:asciiTheme="minorHAnsi" w:hAnsiTheme="minorHAnsi"/>
                <w:b w:val="0"/>
                <w:bCs w:val="0"/>
                <w:u w:val="single"/>
                <w:lang w:val="ca-ES"/>
              </w:rPr>
              <w:t>Capitalització:</w:t>
            </w:r>
            <w:r>
              <w:rPr>
                <w:rFonts w:asciiTheme="minorHAnsi" w:hAnsiTheme="minorHAnsi"/>
                <w:bCs w:val="0"/>
                <w:lang w:val="ca-ES"/>
              </w:rPr>
              <w:t xml:space="preserve"> </w:t>
            </w:r>
            <w:r>
              <w:rPr>
                <w:rFonts w:asciiTheme="minorHAnsi" w:hAnsiTheme="minorHAnsi"/>
                <w:b w:val="0"/>
                <w:bCs w:val="0"/>
                <w:lang w:val="ca-ES"/>
              </w:rPr>
              <w:t xml:space="preserve"> </w:t>
            </w:r>
            <w:r w:rsidR="00193B45" w:rsidRPr="00F42B13">
              <w:rPr>
                <w:rFonts w:asciiTheme="minorHAnsi" w:hAnsiTheme="minorHAnsi"/>
                <w:b w:val="0"/>
                <w:bCs w:val="0"/>
                <w:lang w:val="ca-ES"/>
              </w:rPr>
              <w:t xml:space="preserve">Capitalitzar només les sigles i la lletra inicial de la primera paraula del títol i dels noms propis. En alemany, també </w:t>
            </w:r>
            <w:r w:rsidR="00F42B13">
              <w:rPr>
                <w:rFonts w:asciiTheme="minorHAnsi" w:hAnsiTheme="minorHAnsi"/>
                <w:b w:val="0"/>
                <w:bCs w:val="0"/>
                <w:lang w:val="ca-ES"/>
              </w:rPr>
              <w:t xml:space="preserve">s’ha de </w:t>
            </w:r>
            <w:r w:rsidR="00193B45" w:rsidRPr="00F42B13">
              <w:rPr>
                <w:rFonts w:asciiTheme="minorHAnsi" w:hAnsiTheme="minorHAnsi"/>
                <w:b w:val="0"/>
                <w:bCs w:val="0"/>
                <w:lang w:val="ca-ES"/>
              </w:rPr>
              <w:t>capitalitzar la primera lletra dels substantius.</w:t>
            </w:r>
          </w:p>
          <w:p w:rsidR="00193B45" w:rsidRPr="00F42B13" w:rsidRDefault="00193B45" w:rsidP="00F42B13">
            <w:pPr>
              <w:pStyle w:val="Textoindependiente"/>
              <w:ind w:left="360"/>
              <w:jc w:val="both"/>
              <w:rPr>
                <w:rFonts w:asciiTheme="minorHAnsi" w:hAnsiTheme="minorHAnsi"/>
                <w:b w:val="0"/>
                <w:bCs w:val="0"/>
                <w:lang w:val="ca-ES"/>
              </w:rPr>
            </w:pPr>
          </w:p>
          <w:p w:rsidR="00193B45" w:rsidRPr="00D757AF" w:rsidRDefault="00193B45" w:rsidP="00F42B13">
            <w:pPr>
              <w:pStyle w:val="Textoindependiente"/>
              <w:numPr>
                <w:ilvl w:val="0"/>
                <w:numId w:val="6"/>
              </w:numPr>
              <w:ind w:left="1080"/>
              <w:jc w:val="left"/>
              <w:rPr>
                <w:rFonts w:asciiTheme="minorHAnsi" w:hAnsiTheme="minorHAnsi"/>
                <w:b w:val="0"/>
                <w:lang w:val="ca-ES"/>
              </w:rPr>
            </w:pPr>
            <w:r w:rsidRPr="00D757AF">
              <w:rPr>
                <w:rFonts w:asciiTheme="minorHAnsi" w:eastAsiaTheme="minorHAnsi" w:hAnsiTheme="minorHAnsi"/>
                <w:b w:val="0"/>
                <w:color w:val="0000FF"/>
                <w:lang w:val="ca-ES" w:eastAsia="en-US"/>
              </w:rPr>
              <w:t>D</w:t>
            </w:r>
            <w:r w:rsidRPr="00D757AF">
              <w:rPr>
                <w:rFonts w:asciiTheme="minorHAnsi" w:hAnsiTheme="minorHAnsi"/>
                <w:b w:val="0"/>
                <w:lang w:val="ca-ES"/>
              </w:rPr>
              <w:t xml:space="preserve">erivados </w:t>
            </w:r>
            <w:proofErr w:type="spellStart"/>
            <w:r w:rsidRPr="00D757AF">
              <w:rPr>
                <w:rFonts w:asciiTheme="minorHAnsi" w:hAnsiTheme="minorHAnsi"/>
                <w:b w:val="0"/>
                <w:lang w:val="ca-ES"/>
              </w:rPr>
              <w:t>peptídicos</w:t>
            </w:r>
            <w:proofErr w:type="spellEnd"/>
            <w:r w:rsidRPr="00D757AF">
              <w:rPr>
                <w:rFonts w:asciiTheme="minorHAnsi" w:hAnsiTheme="minorHAnsi"/>
                <w:b w:val="0"/>
                <w:lang w:val="ca-ES"/>
              </w:rPr>
              <w:t xml:space="preserve"> de </w:t>
            </w:r>
            <w:proofErr w:type="spellStart"/>
            <w:r w:rsidRPr="00D757AF">
              <w:rPr>
                <w:rFonts w:asciiTheme="minorHAnsi" w:hAnsiTheme="minorHAnsi"/>
                <w:b w:val="0"/>
                <w:lang w:val="ca-ES"/>
              </w:rPr>
              <w:t>fármacos</w:t>
            </w:r>
            <w:proofErr w:type="spellEnd"/>
            <w:r w:rsidRPr="00D757AF">
              <w:rPr>
                <w:rFonts w:asciiTheme="minorHAnsi" w:hAnsiTheme="minorHAnsi"/>
                <w:b w:val="0"/>
                <w:lang w:val="ca-ES"/>
              </w:rPr>
              <w:t xml:space="preserve"> </w:t>
            </w:r>
            <w:proofErr w:type="spellStart"/>
            <w:r w:rsidRPr="00D757AF">
              <w:rPr>
                <w:rFonts w:asciiTheme="minorHAnsi" w:hAnsiTheme="minorHAnsi"/>
                <w:b w:val="0"/>
                <w:lang w:val="ca-ES"/>
              </w:rPr>
              <w:t>anticancerígenos</w:t>
            </w:r>
            <w:proofErr w:type="spellEnd"/>
            <w:r w:rsidRPr="00D757AF">
              <w:rPr>
                <w:rFonts w:asciiTheme="minorHAnsi" w:hAnsiTheme="minorHAnsi"/>
                <w:b w:val="0"/>
                <w:lang w:val="ca-ES"/>
              </w:rPr>
              <w:t xml:space="preserve"> y </w:t>
            </w:r>
            <w:proofErr w:type="spellStart"/>
            <w:r w:rsidRPr="00D757AF">
              <w:rPr>
                <w:rFonts w:asciiTheme="minorHAnsi" w:hAnsiTheme="minorHAnsi"/>
                <w:b w:val="0"/>
                <w:lang w:val="ca-ES"/>
              </w:rPr>
              <w:t>su</w:t>
            </w:r>
            <w:proofErr w:type="spellEnd"/>
            <w:r w:rsidRPr="00D757AF">
              <w:rPr>
                <w:rFonts w:asciiTheme="minorHAnsi" w:hAnsiTheme="minorHAnsi"/>
                <w:b w:val="0"/>
                <w:lang w:val="ca-ES"/>
              </w:rPr>
              <w:t xml:space="preserve"> </w:t>
            </w:r>
            <w:proofErr w:type="spellStart"/>
            <w:r w:rsidRPr="00D757AF">
              <w:rPr>
                <w:rFonts w:asciiTheme="minorHAnsi" w:hAnsiTheme="minorHAnsi"/>
                <w:b w:val="0"/>
                <w:lang w:val="ca-ES"/>
              </w:rPr>
              <w:t>interacción</w:t>
            </w:r>
            <w:proofErr w:type="spellEnd"/>
            <w:r w:rsidRPr="00D757AF">
              <w:rPr>
                <w:rFonts w:asciiTheme="minorHAnsi" w:hAnsiTheme="minorHAnsi"/>
                <w:b w:val="0"/>
                <w:lang w:val="ca-ES"/>
              </w:rPr>
              <w:t xml:space="preserve"> con el </w:t>
            </w:r>
            <w:r w:rsidRPr="00D757AF">
              <w:rPr>
                <w:rFonts w:asciiTheme="minorHAnsi" w:eastAsiaTheme="minorHAnsi" w:hAnsiTheme="minorHAnsi"/>
                <w:b w:val="0"/>
                <w:color w:val="0000FF"/>
                <w:lang w:val="ca-ES" w:eastAsia="en-US"/>
              </w:rPr>
              <w:t>ADN</w:t>
            </w:r>
          </w:p>
          <w:p w:rsidR="00193B45" w:rsidRPr="00D757AF" w:rsidRDefault="00193B45" w:rsidP="00F42B13">
            <w:pPr>
              <w:pStyle w:val="Textoindependiente"/>
              <w:numPr>
                <w:ilvl w:val="0"/>
                <w:numId w:val="6"/>
              </w:numPr>
              <w:ind w:left="1080"/>
              <w:jc w:val="left"/>
              <w:rPr>
                <w:rFonts w:asciiTheme="minorHAnsi" w:hAnsiTheme="minorHAnsi"/>
                <w:b w:val="0"/>
                <w:lang w:val="ca-ES"/>
              </w:rPr>
            </w:pPr>
            <w:proofErr w:type="spellStart"/>
            <w:r w:rsidRPr="00D757AF">
              <w:rPr>
                <w:rFonts w:asciiTheme="minorHAnsi" w:eastAsiaTheme="minorHAnsi" w:hAnsiTheme="minorHAnsi"/>
                <w:b w:val="0"/>
                <w:color w:val="0000FF"/>
                <w:lang w:val="ca-ES" w:eastAsia="en-US"/>
              </w:rPr>
              <w:t>S</w:t>
            </w:r>
            <w:r w:rsidRPr="00D757AF">
              <w:rPr>
                <w:rFonts w:asciiTheme="minorHAnsi" w:hAnsiTheme="minorHAnsi"/>
                <w:b w:val="0"/>
                <w:lang w:val="ca-ES"/>
              </w:rPr>
              <w:t>uperfluidez</w:t>
            </w:r>
            <w:proofErr w:type="spellEnd"/>
            <w:r w:rsidRPr="00D757AF">
              <w:rPr>
                <w:rFonts w:asciiTheme="minorHAnsi" w:hAnsiTheme="minorHAnsi"/>
                <w:b w:val="0"/>
                <w:lang w:val="ca-ES"/>
              </w:rPr>
              <w:t xml:space="preserve"> y </w:t>
            </w:r>
            <w:proofErr w:type="spellStart"/>
            <w:r w:rsidRPr="00D757AF">
              <w:rPr>
                <w:rFonts w:asciiTheme="minorHAnsi" w:hAnsiTheme="minorHAnsi"/>
                <w:b w:val="0"/>
                <w:lang w:val="ca-ES"/>
              </w:rPr>
              <w:t>condensación</w:t>
            </w:r>
            <w:proofErr w:type="spellEnd"/>
            <w:r w:rsidRPr="00D757AF">
              <w:rPr>
                <w:rFonts w:asciiTheme="minorHAnsi" w:hAnsiTheme="minorHAnsi"/>
                <w:b w:val="0"/>
                <w:lang w:val="ca-ES"/>
              </w:rPr>
              <w:t xml:space="preserve"> de </w:t>
            </w:r>
            <w:proofErr w:type="spellStart"/>
            <w:r w:rsidRPr="00D757AF">
              <w:rPr>
                <w:rFonts w:asciiTheme="minorHAnsi" w:eastAsiaTheme="minorHAnsi" w:hAnsiTheme="minorHAnsi"/>
                <w:b w:val="0"/>
                <w:color w:val="0000FF"/>
                <w:lang w:val="ca-ES" w:eastAsia="en-US"/>
              </w:rPr>
              <w:t>B</w:t>
            </w:r>
            <w:r w:rsidRPr="00D757AF">
              <w:rPr>
                <w:rFonts w:asciiTheme="minorHAnsi" w:hAnsiTheme="minorHAnsi"/>
                <w:b w:val="0"/>
                <w:lang w:val="ca-ES"/>
              </w:rPr>
              <w:t>ose</w:t>
            </w:r>
            <w:proofErr w:type="spellEnd"/>
            <w:r w:rsidRPr="00D757AF">
              <w:rPr>
                <w:rFonts w:asciiTheme="minorHAnsi" w:hAnsiTheme="minorHAnsi"/>
                <w:b w:val="0"/>
                <w:lang w:val="ca-ES"/>
              </w:rPr>
              <w:t>-</w:t>
            </w:r>
            <w:r w:rsidRPr="00D757AF">
              <w:rPr>
                <w:rFonts w:asciiTheme="minorHAnsi" w:eastAsiaTheme="minorHAnsi" w:hAnsiTheme="minorHAnsi"/>
                <w:b w:val="0"/>
                <w:color w:val="0000FF"/>
                <w:lang w:val="ca-ES" w:eastAsia="en-US"/>
              </w:rPr>
              <w:t>E</w:t>
            </w:r>
            <w:r w:rsidRPr="00D757AF">
              <w:rPr>
                <w:rFonts w:asciiTheme="minorHAnsi" w:hAnsiTheme="minorHAnsi"/>
                <w:b w:val="0"/>
                <w:lang w:val="ca-ES"/>
              </w:rPr>
              <w:t xml:space="preserve">instein en </w:t>
            </w:r>
            <w:proofErr w:type="spellStart"/>
            <w:r w:rsidRPr="00D757AF">
              <w:rPr>
                <w:rFonts w:asciiTheme="minorHAnsi" w:hAnsiTheme="minorHAnsi"/>
                <w:b w:val="0"/>
                <w:lang w:val="ca-ES"/>
              </w:rPr>
              <w:t>materia</w:t>
            </w:r>
            <w:proofErr w:type="spellEnd"/>
            <w:r w:rsidRPr="00D757AF">
              <w:rPr>
                <w:rFonts w:asciiTheme="minorHAnsi" w:hAnsiTheme="minorHAnsi"/>
                <w:b w:val="0"/>
                <w:lang w:val="ca-ES"/>
              </w:rPr>
              <w:t xml:space="preserve"> </w:t>
            </w:r>
            <w:proofErr w:type="spellStart"/>
            <w:r w:rsidRPr="00D757AF">
              <w:rPr>
                <w:rFonts w:asciiTheme="minorHAnsi" w:hAnsiTheme="minorHAnsi"/>
                <w:b w:val="0"/>
                <w:lang w:val="ca-ES"/>
              </w:rPr>
              <w:t>ultrafría</w:t>
            </w:r>
            <w:proofErr w:type="spellEnd"/>
          </w:p>
          <w:p w:rsidR="00193B45" w:rsidRPr="00D757AF" w:rsidRDefault="00193B45" w:rsidP="00F42B13">
            <w:pPr>
              <w:pStyle w:val="Textoindependiente"/>
              <w:numPr>
                <w:ilvl w:val="0"/>
                <w:numId w:val="6"/>
              </w:numPr>
              <w:ind w:left="1080"/>
              <w:jc w:val="left"/>
              <w:rPr>
                <w:rFonts w:asciiTheme="minorHAnsi" w:hAnsiTheme="minorHAnsi"/>
                <w:b w:val="0"/>
                <w:lang w:val="ca-ES"/>
              </w:rPr>
            </w:pPr>
            <w:proofErr w:type="spellStart"/>
            <w:r w:rsidRPr="00D757AF">
              <w:rPr>
                <w:rFonts w:asciiTheme="minorHAnsi" w:eastAsiaTheme="minorHAnsi" w:hAnsiTheme="minorHAnsi"/>
                <w:b w:val="0"/>
                <w:color w:val="0000FF"/>
                <w:lang w:val="ca-ES" w:eastAsia="en-US"/>
              </w:rPr>
              <w:lastRenderedPageBreak/>
              <w:t>A</w:t>
            </w:r>
            <w:r w:rsidRPr="00D757AF">
              <w:rPr>
                <w:rFonts w:asciiTheme="minorHAnsi" w:hAnsiTheme="minorHAnsi"/>
                <w:b w:val="0"/>
                <w:lang w:val="ca-ES"/>
              </w:rPr>
              <w:t>rchitektur</w:t>
            </w:r>
            <w:proofErr w:type="spellEnd"/>
            <w:r w:rsidRPr="00D757AF">
              <w:rPr>
                <w:rFonts w:asciiTheme="minorHAnsi" w:hAnsiTheme="minorHAnsi"/>
                <w:b w:val="0"/>
                <w:lang w:val="ca-ES"/>
              </w:rPr>
              <w:t xml:space="preserve"> </w:t>
            </w:r>
            <w:proofErr w:type="spellStart"/>
            <w:r w:rsidRPr="00D757AF">
              <w:rPr>
                <w:rFonts w:asciiTheme="minorHAnsi" w:hAnsiTheme="minorHAnsi"/>
                <w:b w:val="0"/>
                <w:lang w:val="ca-ES"/>
              </w:rPr>
              <w:t>auf</w:t>
            </w:r>
            <w:proofErr w:type="spellEnd"/>
            <w:r w:rsidRPr="00D757AF">
              <w:rPr>
                <w:rFonts w:asciiTheme="minorHAnsi" w:hAnsiTheme="minorHAnsi"/>
                <w:b w:val="0"/>
                <w:lang w:val="ca-ES"/>
              </w:rPr>
              <w:t xml:space="preserve"> den </w:t>
            </w:r>
            <w:proofErr w:type="spellStart"/>
            <w:r w:rsidRPr="00D757AF">
              <w:rPr>
                <w:rFonts w:asciiTheme="minorHAnsi" w:hAnsiTheme="minorHAnsi"/>
                <w:b w:val="0"/>
                <w:lang w:val="ca-ES"/>
              </w:rPr>
              <w:t>zweiten</w:t>
            </w:r>
            <w:proofErr w:type="spellEnd"/>
            <w:r w:rsidRPr="00D757AF">
              <w:rPr>
                <w:rFonts w:asciiTheme="minorHAnsi" w:hAnsiTheme="minorHAnsi"/>
                <w:b w:val="0"/>
                <w:lang w:val="ca-ES"/>
              </w:rPr>
              <w:t xml:space="preserve"> </w:t>
            </w:r>
            <w:proofErr w:type="spellStart"/>
            <w:r w:rsidRPr="00D757AF">
              <w:rPr>
                <w:rFonts w:asciiTheme="minorHAnsi" w:eastAsiaTheme="minorHAnsi" w:hAnsiTheme="minorHAnsi"/>
                <w:b w:val="0"/>
                <w:color w:val="0000FF"/>
                <w:lang w:val="ca-ES" w:eastAsia="en-US"/>
              </w:rPr>
              <w:t>B</w:t>
            </w:r>
            <w:r w:rsidRPr="00D757AF">
              <w:rPr>
                <w:rFonts w:asciiTheme="minorHAnsi" w:hAnsiTheme="minorHAnsi"/>
                <w:b w:val="0"/>
                <w:lang w:val="ca-ES"/>
              </w:rPr>
              <w:t>lick</w:t>
            </w:r>
            <w:proofErr w:type="spellEnd"/>
          </w:p>
          <w:p w:rsidR="00193B45" w:rsidRPr="00F42B13" w:rsidRDefault="00193B45" w:rsidP="00F42B13">
            <w:pPr>
              <w:pStyle w:val="Textoindependiente"/>
              <w:ind w:left="1080"/>
              <w:jc w:val="left"/>
              <w:rPr>
                <w:rFonts w:asciiTheme="minorHAnsi" w:hAnsiTheme="minorHAnsi"/>
                <w:lang w:val="ca-ES"/>
              </w:rPr>
            </w:pPr>
          </w:p>
          <w:p w:rsidR="00193B45" w:rsidRPr="00F42B13" w:rsidRDefault="00524DA2" w:rsidP="00F42B13">
            <w:pPr>
              <w:pStyle w:val="Textoindependiente"/>
              <w:numPr>
                <w:ilvl w:val="0"/>
                <w:numId w:val="9"/>
              </w:numPr>
              <w:ind w:left="720"/>
              <w:jc w:val="both"/>
              <w:rPr>
                <w:rFonts w:asciiTheme="minorHAnsi" w:hAnsiTheme="minorHAnsi"/>
                <w:b w:val="0"/>
                <w:bCs w:val="0"/>
                <w:lang w:val="ca-ES"/>
              </w:rPr>
            </w:pPr>
            <w:r w:rsidRPr="00EF7B6A">
              <w:rPr>
                <w:rFonts w:asciiTheme="minorHAnsi" w:hAnsiTheme="minorHAnsi"/>
                <w:b w:val="0"/>
                <w:bCs w:val="0"/>
                <w:u w:val="single"/>
                <w:lang w:val="ca-ES"/>
              </w:rPr>
              <w:t>Ajuts per a la organització d’un congrés:</w:t>
            </w:r>
            <w:r>
              <w:rPr>
                <w:rFonts w:asciiTheme="minorHAnsi" w:hAnsiTheme="minorHAnsi"/>
                <w:b w:val="0"/>
                <w:bCs w:val="0"/>
                <w:lang w:val="ca-ES"/>
              </w:rPr>
              <w:t xml:space="preserve"> </w:t>
            </w:r>
            <w:r w:rsidR="00193B45" w:rsidRPr="00F42B13">
              <w:rPr>
                <w:rFonts w:asciiTheme="minorHAnsi" w:hAnsiTheme="minorHAnsi"/>
                <w:b w:val="0"/>
                <w:bCs w:val="0"/>
                <w:lang w:val="ca-ES"/>
              </w:rPr>
              <w:t xml:space="preserve">Quan el projecte sigui un </w:t>
            </w:r>
            <w:r>
              <w:rPr>
                <w:rFonts w:asciiTheme="minorHAnsi" w:hAnsiTheme="minorHAnsi"/>
                <w:b w:val="0"/>
                <w:bCs w:val="0"/>
                <w:lang w:val="ca-ES"/>
              </w:rPr>
              <w:t>a</w:t>
            </w:r>
            <w:r w:rsidR="00193B45" w:rsidRPr="00F42B13">
              <w:rPr>
                <w:rFonts w:asciiTheme="minorHAnsi" w:hAnsiTheme="minorHAnsi"/>
                <w:b w:val="0"/>
                <w:bCs w:val="0"/>
                <w:lang w:val="ca-ES"/>
              </w:rPr>
              <w:t xml:space="preserve">jut econòmic per a l’organització d’un congrés, avantposar al nom del congrés la informació: </w:t>
            </w:r>
            <w:r w:rsidR="00193B45" w:rsidRPr="00F42B13">
              <w:rPr>
                <w:rFonts w:asciiTheme="minorHAnsi" w:hAnsiTheme="minorHAnsi"/>
                <w:bCs w:val="0"/>
                <w:lang w:val="ca-ES"/>
              </w:rPr>
              <w:t>Ajut per a la organització del congrés</w:t>
            </w:r>
            <w:r w:rsidR="00193B45" w:rsidRPr="00F42B13">
              <w:rPr>
                <w:rFonts w:asciiTheme="minorHAnsi" w:hAnsiTheme="minorHAnsi"/>
                <w:b w:val="0"/>
                <w:bCs w:val="0"/>
                <w:lang w:val="ca-ES"/>
              </w:rPr>
              <w:t xml:space="preserve">: </w:t>
            </w:r>
          </w:p>
          <w:p w:rsidR="00193B45" w:rsidRPr="00F42B13" w:rsidRDefault="00193B45" w:rsidP="00524DA2">
            <w:pPr>
              <w:ind w:left="708"/>
              <w:jc w:val="both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F42B13">
              <w:rPr>
                <w:rFonts w:eastAsia="Times New Roman" w:cs="Arial"/>
                <w:sz w:val="24"/>
                <w:szCs w:val="24"/>
                <w:lang w:eastAsia="es-ES"/>
              </w:rPr>
              <w:t>Alguns exemples:</w:t>
            </w:r>
          </w:p>
          <w:p w:rsidR="00193B45" w:rsidRPr="00524DA2" w:rsidRDefault="00193B45" w:rsidP="00524DA2">
            <w:pPr>
              <w:pStyle w:val="Prrafodelista"/>
              <w:numPr>
                <w:ilvl w:val="0"/>
                <w:numId w:val="15"/>
              </w:numPr>
              <w:rPr>
                <w:rFonts w:eastAsia="Times New Roman" w:cs="Times New Roman"/>
                <w:sz w:val="24"/>
                <w:szCs w:val="24"/>
                <w:lang w:val="es-ES" w:eastAsia="es-ES"/>
              </w:rPr>
            </w:pPr>
            <w:r w:rsidRPr="00524DA2">
              <w:rPr>
                <w:rFonts w:eastAsia="Times New Roman" w:cs="Arial"/>
                <w:sz w:val="24"/>
                <w:szCs w:val="24"/>
                <w:lang w:eastAsia="es-ES"/>
              </w:rPr>
              <w:t xml:space="preserve">Ajut per a la organització del congrés 2012 ARCS1 </w:t>
            </w:r>
          </w:p>
          <w:p w:rsidR="00193B45" w:rsidRPr="00F42B13" w:rsidRDefault="00193B45" w:rsidP="00F42B13">
            <w:pPr>
              <w:pStyle w:val="Prrafodelista"/>
              <w:keepNext/>
              <w:keepLines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080"/>
              <w:rPr>
                <w:rStyle w:val="Hipervnculo"/>
                <w:sz w:val="24"/>
                <w:szCs w:val="24"/>
              </w:rPr>
            </w:pPr>
            <w:r w:rsidRPr="00F42B13">
              <w:rPr>
                <w:rFonts w:eastAsia="Times New Roman" w:cs="Arial"/>
                <w:sz w:val="24"/>
                <w:szCs w:val="24"/>
                <w:lang w:eastAsia="es-ES"/>
              </w:rPr>
              <w:t xml:space="preserve">Ajut per a la organització del congrés  IEEE International </w:t>
            </w:r>
            <w:proofErr w:type="spellStart"/>
            <w:r w:rsidRPr="00F42B13">
              <w:rPr>
                <w:rFonts w:eastAsia="Times New Roman" w:cs="Arial"/>
                <w:sz w:val="24"/>
                <w:szCs w:val="24"/>
                <w:lang w:eastAsia="es-ES"/>
              </w:rPr>
              <w:t>Conference</w:t>
            </w:r>
            <w:proofErr w:type="spellEnd"/>
            <w:r w:rsidRPr="00F42B13">
              <w:rPr>
                <w:rFonts w:eastAsia="Times New Roman" w:cs="Arial"/>
                <w:sz w:val="24"/>
                <w:szCs w:val="24"/>
                <w:lang w:eastAsia="es-ES"/>
              </w:rPr>
              <w:t xml:space="preserve"> on Computer </w:t>
            </w:r>
            <w:proofErr w:type="spellStart"/>
            <w:r w:rsidRPr="00F42B13">
              <w:rPr>
                <w:rFonts w:eastAsia="Times New Roman" w:cs="Arial"/>
                <w:sz w:val="24"/>
                <w:szCs w:val="24"/>
                <w:lang w:eastAsia="es-ES"/>
              </w:rPr>
              <w:t>Vision</w:t>
            </w:r>
            <w:proofErr w:type="spellEnd"/>
            <w:r w:rsidRPr="00F42B13">
              <w:rPr>
                <w:rFonts w:eastAsia="Times New Roman" w:cs="Arial"/>
                <w:sz w:val="24"/>
                <w:szCs w:val="24"/>
                <w:lang w:eastAsia="es-ES"/>
              </w:rPr>
              <w:t xml:space="preserve"> ICCV2011</w:t>
            </w:r>
          </w:p>
          <w:p w:rsidR="00193B45" w:rsidRPr="00F42B13" w:rsidRDefault="00193B45" w:rsidP="00F42B13">
            <w:pPr>
              <w:pStyle w:val="Prrafodelista"/>
              <w:keepNext/>
              <w:keepLines/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eastAsia="Times New Roman" w:cs="Arial"/>
                <w:sz w:val="24"/>
                <w:szCs w:val="24"/>
                <w:lang w:eastAsia="es-ES"/>
              </w:rPr>
            </w:pPr>
            <w:r w:rsidRPr="00F42B13">
              <w:rPr>
                <w:rFonts w:eastAsia="Times New Roman" w:cs="Arial"/>
                <w:sz w:val="24"/>
                <w:szCs w:val="24"/>
                <w:lang w:eastAsia="es-ES"/>
              </w:rPr>
              <w:t xml:space="preserve">Ajut per a la organització del congrés  5e Seminari de Recerca en Urbanisme/ 7th International </w:t>
            </w:r>
            <w:proofErr w:type="spellStart"/>
            <w:r w:rsidRPr="00F42B13">
              <w:rPr>
                <w:rFonts w:eastAsia="Times New Roman" w:cs="Arial"/>
                <w:sz w:val="24"/>
                <w:szCs w:val="24"/>
                <w:lang w:eastAsia="es-ES"/>
              </w:rPr>
              <w:t>Seminar</w:t>
            </w:r>
            <w:proofErr w:type="spellEnd"/>
            <w:r w:rsidRPr="00F42B13">
              <w:rPr>
                <w:rFonts w:eastAsia="Times New Roman" w:cs="Arial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F42B13">
              <w:rPr>
                <w:rFonts w:eastAsia="Times New Roman" w:cs="Arial"/>
                <w:sz w:val="24"/>
                <w:szCs w:val="24"/>
                <w:lang w:eastAsia="es-ES"/>
              </w:rPr>
              <w:t>Urbanism</w:t>
            </w:r>
            <w:proofErr w:type="spellEnd"/>
            <w:r w:rsidRPr="00F42B13">
              <w:rPr>
                <w:rFonts w:eastAsia="Times New Roman" w:cs="Arial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F42B13">
              <w:rPr>
                <w:rFonts w:eastAsia="Times New Roman" w:cs="Arial"/>
                <w:sz w:val="24"/>
                <w:szCs w:val="24"/>
                <w:lang w:eastAsia="es-ES"/>
              </w:rPr>
              <w:t>and</w:t>
            </w:r>
            <w:proofErr w:type="spellEnd"/>
            <w:r w:rsidRPr="00F42B13">
              <w:rPr>
                <w:rFonts w:eastAsia="Times New Roman" w:cs="Arial"/>
                <w:sz w:val="24"/>
                <w:szCs w:val="24"/>
                <w:lang w:eastAsia="es-ES"/>
              </w:rPr>
              <w:t xml:space="preserve"> </w:t>
            </w:r>
            <w:proofErr w:type="spellStart"/>
            <w:r w:rsidRPr="00F42B13">
              <w:rPr>
                <w:rFonts w:eastAsia="Times New Roman" w:cs="Arial"/>
                <w:sz w:val="24"/>
                <w:szCs w:val="24"/>
                <w:lang w:eastAsia="es-ES"/>
              </w:rPr>
              <w:t>Urbanization</w:t>
            </w:r>
            <w:proofErr w:type="spellEnd"/>
          </w:p>
          <w:p w:rsidR="00193B45" w:rsidRPr="00F42B13" w:rsidRDefault="00193B45" w:rsidP="00F42B13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  <w:p w:rsidR="00193B45" w:rsidRPr="00524DA2" w:rsidRDefault="00524DA2" w:rsidP="00524DA2">
            <w:pPr>
              <w:pStyle w:val="Prrafodelista"/>
              <w:keepNext/>
              <w:keepLines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EF7B6A">
              <w:rPr>
                <w:rFonts w:eastAsia="Times New Roman" w:cs="Arial"/>
                <w:sz w:val="24"/>
                <w:szCs w:val="24"/>
                <w:u w:val="single"/>
                <w:lang w:eastAsia="es-ES"/>
              </w:rPr>
              <w:t>Capitalització: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="00193B45" w:rsidRPr="00524DA2">
              <w:rPr>
                <w:rFonts w:cs="Arial"/>
                <w:color w:val="000000"/>
                <w:sz w:val="24"/>
                <w:szCs w:val="24"/>
              </w:rPr>
              <w:t>Segons les regles pròpies de cada llengua, es capitalitza la primera lletra de tots els substantius i adjectius que formen els noms de les entitats (inclosos els congressos), exceptuant el francès i l’italià (llengües que només capitalitzen la inicial de la primera paraula):</w:t>
            </w:r>
          </w:p>
          <w:p w:rsidR="00193B45" w:rsidRPr="00F42B13" w:rsidRDefault="00193B45" w:rsidP="00F42B13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cs="Arial"/>
                <w:color w:val="000000"/>
                <w:sz w:val="24"/>
                <w:szCs w:val="24"/>
              </w:rPr>
            </w:pPr>
          </w:p>
          <w:p w:rsidR="00193B45" w:rsidRPr="00524DA2" w:rsidRDefault="00193B45" w:rsidP="00F42B13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cs="Arial"/>
                <w:bCs/>
                <w:color w:val="0000FF"/>
                <w:sz w:val="24"/>
                <w:szCs w:val="24"/>
              </w:rPr>
            </w:pPr>
            <w:proofErr w:type="spellStart"/>
            <w:r w:rsidRPr="00524DA2">
              <w:rPr>
                <w:rFonts w:cs="Arial"/>
                <w:bCs/>
                <w:color w:val="0000FF"/>
                <w:sz w:val="24"/>
                <w:szCs w:val="24"/>
              </w:rPr>
              <w:t>C</w:t>
            </w:r>
            <w:r w:rsidRPr="00524DA2">
              <w:rPr>
                <w:rFonts w:cs="Arial"/>
                <w:bCs/>
                <w:color w:val="000000"/>
                <w:sz w:val="24"/>
                <w:szCs w:val="24"/>
              </w:rPr>
              <w:t>ongreso</w:t>
            </w:r>
            <w:proofErr w:type="spellEnd"/>
            <w:r w:rsidRPr="00524DA2">
              <w:rPr>
                <w:rFonts w:cs="Arial"/>
                <w:bCs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524DA2">
              <w:rPr>
                <w:rFonts w:cs="Arial"/>
                <w:bCs/>
                <w:color w:val="0000FF"/>
                <w:sz w:val="24"/>
                <w:szCs w:val="24"/>
              </w:rPr>
              <w:t>I</w:t>
            </w:r>
            <w:r w:rsidRPr="00524DA2">
              <w:rPr>
                <w:rFonts w:cs="Arial"/>
                <w:bCs/>
                <w:color w:val="000000"/>
                <w:sz w:val="24"/>
                <w:szCs w:val="24"/>
              </w:rPr>
              <w:t>nvestigación</w:t>
            </w:r>
            <w:proofErr w:type="spellEnd"/>
            <w:r w:rsidRPr="00524DA2">
              <w:rPr>
                <w:rFonts w:cs="Arial"/>
                <w:bCs/>
                <w:color w:val="000000"/>
                <w:sz w:val="24"/>
                <w:szCs w:val="24"/>
              </w:rPr>
              <w:t xml:space="preserve"> en </w:t>
            </w:r>
            <w:proofErr w:type="spellStart"/>
            <w:r w:rsidRPr="00524DA2">
              <w:rPr>
                <w:rFonts w:cs="Arial"/>
                <w:bCs/>
                <w:color w:val="0000FF"/>
                <w:sz w:val="24"/>
                <w:szCs w:val="24"/>
              </w:rPr>
              <w:t>U</w:t>
            </w:r>
            <w:r w:rsidRPr="00524DA2">
              <w:rPr>
                <w:rFonts w:cs="Arial"/>
                <w:bCs/>
                <w:color w:val="000000"/>
                <w:sz w:val="24"/>
                <w:szCs w:val="24"/>
              </w:rPr>
              <w:t>rbanismo</w:t>
            </w:r>
            <w:proofErr w:type="spellEnd"/>
            <w:r w:rsidRPr="00524DA2">
              <w:rPr>
                <w:rFonts w:cs="Arial"/>
                <w:bCs/>
                <w:color w:val="000000"/>
                <w:sz w:val="24"/>
                <w:szCs w:val="24"/>
              </w:rPr>
              <w:t xml:space="preserve">: </w:t>
            </w:r>
            <w:proofErr w:type="spellStart"/>
            <w:r w:rsidRPr="00524DA2">
              <w:rPr>
                <w:rFonts w:cs="Arial"/>
                <w:bCs/>
                <w:color w:val="000000"/>
                <w:sz w:val="24"/>
                <w:szCs w:val="24"/>
              </w:rPr>
              <w:t>ayudas</w:t>
            </w:r>
            <w:proofErr w:type="spellEnd"/>
            <w:r w:rsidRPr="00524DA2">
              <w:rPr>
                <w:rFonts w:cs="Arial"/>
                <w:bCs/>
                <w:color w:val="000000"/>
                <w:sz w:val="24"/>
                <w:szCs w:val="24"/>
              </w:rPr>
              <w:t xml:space="preserve"> para la </w:t>
            </w:r>
            <w:proofErr w:type="spellStart"/>
            <w:r w:rsidRPr="00524DA2">
              <w:rPr>
                <w:rFonts w:cs="Arial"/>
                <w:bCs/>
                <w:color w:val="000000"/>
                <w:sz w:val="24"/>
                <w:szCs w:val="24"/>
              </w:rPr>
              <w:t>organización</w:t>
            </w:r>
            <w:proofErr w:type="spellEnd"/>
            <w:r w:rsidRPr="00524DA2">
              <w:rPr>
                <w:rFonts w:cs="Arial"/>
                <w:bCs/>
                <w:color w:val="000000"/>
                <w:sz w:val="24"/>
                <w:szCs w:val="24"/>
              </w:rPr>
              <w:t xml:space="preserve"> de </w:t>
            </w:r>
            <w:proofErr w:type="spellStart"/>
            <w:r w:rsidRPr="00524DA2">
              <w:rPr>
                <w:rFonts w:cs="Arial"/>
                <w:bCs/>
                <w:color w:val="000000"/>
                <w:sz w:val="24"/>
                <w:szCs w:val="24"/>
              </w:rPr>
              <w:t>congresos</w:t>
            </w:r>
            <w:proofErr w:type="spellEnd"/>
            <w:r w:rsidRPr="00524DA2">
              <w:rPr>
                <w:rFonts w:cs="Arial"/>
                <w:bCs/>
                <w:color w:val="000000"/>
                <w:sz w:val="24"/>
                <w:szCs w:val="24"/>
              </w:rPr>
              <w:t xml:space="preserve"> en la </w:t>
            </w:r>
            <w:r w:rsidRPr="00524DA2">
              <w:rPr>
                <w:rFonts w:cs="Arial"/>
                <w:bCs/>
                <w:color w:val="0000FF"/>
                <w:sz w:val="24"/>
                <w:szCs w:val="24"/>
              </w:rPr>
              <w:t>UPC</w:t>
            </w:r>
          </w:p>
          <w:p w:rsidR="00193B45" w:rsidRPr="00524DA2" w:rsidRDefault="00193B45" w:rsidP="00F42B13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524DA2">
              <w:rPr>
                <w:rFonts w:cs="Arial"/>
                <w:bCs/>
                <w:color w:val="0000FF"/>
                <w:sz w:val="24"/>
                <w:szCs w:val="24"/>
              </w:rPr>
              <w:t>C</w:t>
            </w:r>
            <w:r w:rsidRPr="00524DA2">
              <w:rPr>
                <w:rFonts w:cs="Arial"/>
                <w:bCs/>
                <w:color w:val="000000"/>
                <w:sz w:val="24"/>
                <w:szCs w:val="24"/>
              </w:rPr>
              <w:t xml:space="preserve">ongrés </w:t>
            </w:r>
            <w:r w:rsidRPr="00524DA2">
              <w:rPr>
                <w:rFonts w:cs="Arial"/>
                <w:bCs/>
                <w:color w:val="0000FF"/>
                <w:sz w:val="24"/>
                <w:szCs w:val="24"/>
              </w:rPr>
              <w:t>C</w:t>
            </w:r>
            <w:r w:rsidRPr="00524DA2">
              <w:rPr>
                <w:rFonts w:cs="Arial"/>
                <w:bCs/>
                <w:color w:val="000000"/>
                <w:sz w:val="24"/>
                <w:szCs w:val="24"/>
              </w:rPr>
              <w:t>atalà d'</w:t>
            </w:r>
            <w:r w:rsidRPr="00524DA2">
              <w:rPr>
                <w:rFonts w:cs="Arial"/>
                <w:bCs/>
                <w:color w:val="0000FF"/>
                <w:sz w:val="24"/>
                <w:szCs w:val="24"/>
              </w:rPr>
              <w:t>E</w:t>
            </w:r>
            <w:r w:rsidRPr="00524DA2">
              <w:rPr>
                <w:rFonts w:cs="Arial"/>
                <w:bCs/>
                <w:color w:val="000000"/>
                <w:sz w:val="24"/>
                <w:szCs w:val="24"/>
              </w:rPr>
              <w:t xml:space="preserve">mpreses de </w:t>
            </w:r>
            <w:r w:rsidRPr="00524DA2">
              <w:rPr>
                <w:rFonts w:cs="Arial"/>
                <w:bCs/>
                <w:color w:val="0000FF"/>
                <w:sz w:val="24"/>
                <w:szCs w:val="24"/>
              </w:rPr>
              <w:t>Q</w:t>
            </w:r>
            <w:r w:rsidRPr="00524DA2">
              <w:rPr>
                <w:rFonts w:cs="Arial"/>
                <w:bCs/>
                <w:color w:val="000000"/>
                <w:sz w:val="24"/>
                <w:szCs w:val="24"/>
              </w:rPr>
              <w:t>ualitat</w:t>
            </w:r>
          </w:p>
          <w:p w:rsidR="00193B45" w:rsidRPr="00524DA2" w:rsidRDefault="00193B45" w:rsidP="00F42B13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cs="Arial"/>
                <w:bCs/>
                <w:color w:val="000000"/>
                <w:sz w:val="24"/>
                <w:szCs w:val="24"/>
              </w:rPr>
            </w:pPr>
            <w:r w:rsidRPr="00524DA2">
              <w:rPr>
                <w:rFonts w:cs="Arial"/>
                <w:bCs/>
                <w:color w:val="0000FF"/>
                <w:sz w:val="24"/>
                <w:szCs w:val="24"/>
              </w:rPr>
              <w:t>I</w:t>
            </w:r>
            <w:r w:rsidRPr="00524DA2">
              <w:rPr>
                <w:rFonts w:cs="Arial"/>
                <w:bCs/>
                <w:color w:val="000000"/>
                <w:sz w:val="24"/>
                <w:szCs w:val="24"/>
              </w:rPr>
              <w:t xml:space="preserve">nternational </w:t>
            </w:r>
            <w:r w:rsidRPr="00524DA2">
              <w:rPr>
                <w:rFonts w:cs="Arial"/>
                <w:bCs/>
                <w:color w:val="0000FF"/>
                <w:sz w:val="24"/>
                <w:szCs w:val="24"/>
              </w:rPr>
              <w:t>C</w:t>
            </w:r>
            <w:r w:rsidRPr="00524DA2">
              <w:rPr>
                <w:rFonts w:cs="Arial"/>
                <w:bCs/>
                <w:color w:val="000000"/>
                <w:sz w:val="24"/>
                <w:szCs w:val="24"/>
              </w:rPr>
              <w:t xml:space="preserve">omputer </w:t>
            </w:r>
            <w:r w:rsidRPr="00524DA2">
              <w:rPr>
                <w:rFonts w:cs="Arial"/>
                <w:bCs/>
                <w:color w:val="0000FF"/>
                <w:sz w:val="24"/>
                <w:szCs w:val="24"/>
              </w:rPr>
              <w:t>P</w:t>
            </w:r>
            <w:r w:rsidRPr="00524DA2">
              <w:rPr>
                <w:rFonts w:cs="Arial"/>
                <w:bCs/>
                <w:color w:val="000000"/>
                <w:sz w:val="24"/>
                <w:szCs w:val="24"/>
              </w:rPr>
              <w:t xml:space="preserve">erformance </w:t>
            </w:r>
            <w:proofErr w:type="spellStart"/>
            <w:r w:rsidRPr="00524DA2">
              <w:rPr>
                <w:rFonts w:cs="Arial"/>
                <w:bCs/>
                <w:color w:val="000000"/>
                <w:sz w:val="24"/>
                <w:szCs w:val="24"/>
              </w:rPr>
              <w:t>and</w:t>
            </w:r>
            <w:proofErr w:type="spellEnd"/>
            <w:r w:rsidRPr="00524DA2">
              <w:rPr>
                <w:rFonts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4DA2">
              <w:rPr>
                <w:rFonts w:cs="Arial"/>
                <w:bCs/>
                <w:color w:val="0000FF"/>
                <w:sz w:val="24"/>
                <w:szCs w:val="24"/>
              </w:rPr>
              <w:t>D</w:t>
            </w:r>
            <w:r w:rsidRPr="00524DA2">
              <w:rPr>
                <w:rFonts w:cs="Arial"/>
                <w:bCs/>
                <w:color w:val="000000"/>
                <w:sz w:val="24"/>
                <w:szCs w:val="24"/>
              </w:rPr>
              <w:t>ependability</w:t>
            </w:r>
            <w:proofErr w:type="spellEnd"/>
            <w:r w:rsidRPr="00524DA2">
              <w:rPr>
                <w:rFonts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4DA2">
              <w:rPr>
                <w:rFonts w:cs="Arial"/>
                <w:bCs/>
                <w:color w:val="0000FF"/>
                <w:sz w:val="24"/>
                <w:szCs w:val="24"/>
              </w:rPr>
              <w:t>S</w:t>
            </w:r>
            <w:r w:rsidRPr="00524DA2">
              <w:rPr>
                <w:rFonts w:cs="Arial"/>
                <w:bCs/>
                <w:color w:val="000000"/>
                <w:sz w:val="24"/>
                <w:szCs w:val="24"/>
              </w:rPr>
              <w:t>ymposium</w:t>
            </w:r>
            <w:proofErr w:type="spellEnd"/>
          </w:p>
          <w:p w:rsidR="00193B45" w:rsidRPr="00524DA2" w:rsidRDefault="00193B45" w:rsidP="00F42B13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cs="Arial"/>
                <w:bCs/>
                <w:color w:val="000000"/>
                <w:sz w:val="24"/>
                <w:szCs w:val="24"/>
              </w:rPr>
            </w:pPr>
            <w:proofErr w:type="spellStart"/>
            <w:r w:rsidRPr="00524DA2">
              <w:rPr>
                <w:rFonts w:cs="Arial"/>
                <w:bCs/>
                <w:color w:val="0000FF"/>
                <w:sz w:val="24"/>
                <w:szCs w:val="24"/>
              </w:rPr>
              <w:t>S</w:t>
            </w:r>
            <w:r w:rsidRPr="00524DA2">
              <w:rPr>
                <w:rFonts w:cs="Arial"/>
                <w:bCs/>
                <w:color w:val="000000"/>
                <w:sz w:val="24"/>
                <w:szCs w:val="24"/>
              </w:rPr>
              <w:t>ymposium</w:t>
            </w:r>
            <w:proofErr w:type="spellEnd"/>
            <w:r w:rsidRPr="00524DA2">
              <w:rPr>
                <w:rFonts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4DA2">
              <w:rPr>
                <w:rFonts w:cs="Arial"/>
                <w:bCs/>
                <w:color w:val="000000"/>
                <w:sz w:val="24"/>
                <w:szCs w:val="24"/>
              </w:rPr>
              <w:t>über</w:t>
            </w:r>
            <w:proofErr w:type="spellEnd"/>
            <w:r w:rsidRPr="00524DA2">
              <w:rPr>
                <w:rFonts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4DA2">
              <w:rPr>
                <w:rFonts w:cs="Arial"/>
                <w:bCs/>
                <w:color w:val="0000FF"/>
                <w:sz w:val="24"/>
                <w:szCs w:val="24"/>
              </w:rPr>
              <w:t>M</w:t>
            </w:r>
            <w:r w:rsidRPr="00524DA2">
              <w:rPr>
                <w:rFonts w:cs="Arial"/>
                <w:bCs/>
                <w:color w:val="000000"/>
                <w:sz w:val="24"/>
                <w:szCs w:val="24"/>
              </w:rPr>
              <w:t>akromoleküle</w:t>
            </w:r>
            <w:proofErr w:type="spellEnd"/>
            <w:r w:rsidRPr="00524DA2">
              <w:rPr>
                <w:rFonts w:cs="Arial"/>
                <w:bCs/>
                <w:color w:val="000000"/>
                <w:sz w:val="24"/>
                <w:szCs w:val="24"/>
              </w:rPr>
              <w:t xml:space="preserve"> in </w:t>
            </w:r>
            <w:proofErr w:type="spellStart"/>
            <w:r w:rsidRPr="00524DA2">
              <w:rPr>
                <w:rFonts w:cs="Arial"/>
                <w:bCs/>
                <w:color w:val="0000FF"/>
                <w:sz w:val="24"/>
                <w:szCs w:val="24"/>
              </w:rPr>
              <w:t>W</w:t>
            </w:r>
            <w:r w:rsidRPr="00524DA2">
              <w:rPr>
                <w:rFonts w:cs="Arial"/>
                <w:bCs/>
                <w:color w:val="000000"/>
                <w:sz w:val="24"/>
                <w:szCs w:val="24"/>
              </w:rPr>
              <w:t>iesbaden</w:t>
            </w:r>
            <w:proofErr w:type="spellEnd"/>
          </w:p>
          <w:p w:rsidR="00193B45" w:rsidRPr="00524DA2" w:rsidRDefault="00193B45" w:rsidP="00F42B13">
            <w:pPr>
              <w:pStyle w:val="Prrafodelista"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cs="Arial"/>
                <w:color w:val="000000"/>
                <w:sz w:val="24"/>
                <w:szCs w:val="24"/>
              </w:rPr>
            </w:pPr>
            <w:proofErr w:type="spellStart"/>
            <w:r w:rsidRPr="00524DA2">
              <w:rPr>
                <w:rFonts w:cs="Arial"/>
                <w:bCs/>
                <w:color w:val="0000FF"/>
                <w:sz w:val="24"/>
                <w:szCs w:val="24"/>
              </w:rPr>
              <w:t>S</w:t>
            </w:r>
            <w:r w:rsidRPr="00524DA2">
              <w:rPr>
                <w:rFonts w:cs="Arial"/>
                <w:bCs/>
                <w:color w:val="000000"/>
                <w:sz w:val="24"/>
                <w:szCs w:val="24"/>
              </w:rPr>
              <w:t>éminaire</w:t>
            </w:r>
            <w:proofErr w:type="spellEnd"/>
            <w:r w:rsidRPr="00524DA2">
              <w:rPr>
                <w:rFonts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4DA2">
              <w:rPr>
                <w:rFonts w:cs="Arial"/>
                <w:bCs/>
                <w:color w:val="000000"/>
                <w:sz w:val="24"/>
                <w:szCs w:val="24"/>
              </w:rPr>
              <w:t>d'économie</w:t>
            </w:r>
            <w:proofErr w:type="spellEnd"/>
            <w:r w:rsidRPr="00524DA2">
              <w:rPr>
                <w:rFonts w:cs="Arial"/>
                <w:bCs/>
                <w:color w:val="000000"/>
                <w:sz w:val="24"/>
                <w:szCs w:val="24"/>
              </w:rPr>
              <w:t xml:space="preserve"> des transports</w:t>
            </w:r>
          </w:p>
          <w:p w:rsidR="00193B45" w:rsidRPr="00524DA2" w:rsidRDefault="00193B45" w:rsidP="00F42B13">
            <w:pPr>
              <w:pStyle w:val="Prrafodelista"/>
              <w:keepNext/>
              <w:keepLines/>
              <w:numPr>
                <w:ilvl w:val="0"/>
                <w:numId w:val="13"/>
              </w:numPr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eastAsia="Times New Roman" w:cs="Arial"/>
                <w:sz w:val="24"/>
                <w:szCs w:val="24"/>
                <w:lang w:eastAsia="es-ES"/>
              </w:rPr>
            </w:pPr>
            <w:proofErr w:type="spellStart"/>
            <w:r w:rsidRPr="00524DA2">
              <w:rPr>
                <w:rFonts w:cs="Arial"/>
                <w:bCs/>
                <w:color w:val="0000FF"/>
                <w:sz w:val="24"/>
                <w:szCs w:val="24"/>
              </w:rPr>
              <w:t>C</w:t>
            </w:r>
            <w:r w:rsidRPr="00524DA2">
              <w:rPr>
                <w:rFonts w:cs="Arial"/>
                <w:bCs/>
                <w:color w:val="000000"/>
                <w:sz w:val="24"/>
                <w:szCs w:val="24"/>
              </w:rPr>
              <w:t>ongresso</w:t>
            </w:r>
            <w:proofErr w:type="spellEnd"/>
            <w:r w:rsidRPr="00524DA2">
              <w:rPr>
                <w:rFonts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4DA2">
              <w:rPr>
                <w:rFonts w:cs="Arial"/>
                <w:bCs/>
                <w:color w:val="000000"/>
                <w:sz w:val="24"/>
                <w:szCs w:val="24"/>
              </w:rPr>
              <w:t>agrario</w:t>
            </w:r>
            <w:proofErr w:type="spellEnd"/>
            <w:r w:rsidRPr="00524DA2">
              <w:rPr>
                <w:rFonts w:cs="Arial"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4DA2">
              <w:rPr>
                <w:rFonts w:cs="Arial"/>
                <w:bCs/>
                <w:color w:val="000000"/>
                <w:sz w:val="24"/>
                <w:szCs w:val="24"/>
              </w:rPr>
              <w:t>nazionale</w:t>
            </w:r>
            <w:proofErr w:type="spellEnd"/>
          </w:p>
          <w:p w:rsidR="00524DA2" w:rsidRPr="00524DA2" w:rsidRDefault="00524DA2" w:rsidP="00524DA2">
            <w:pPr>
              <w:pStyle w:val="Prrafodelista"/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eastAsia="Times New Roman" w:cs="Arial"/>
                <w:sz w:val="24"/>
                <w:szCs w:val="24"/>
                <w:lang w:eastAsia="es-ES"/>
              </w:rPr>
            </w:pPr>
          </w:p>
          <w:p w:rsidR="00193B45" w:rsidRPr="00193B45" w:rsidRDefault="00193B45" w:rsidP="004B2E12">
            <w:pPr>
              <w:pStyle w:val="Textoindependiente"/>
              <w:jc w:val="left"/>
              <w:rPr>
                <w:rFonts w:asciiTheme="minorHAnsi" w:hAnsiTheme="minorHAnsi"/>
                <w:color w:val="000000"/>
                <w:sz w:val="22"/>
                <w:szCs w:val="22"/>
                <w:lang w:val="ca-ES"/>
              </w:rPr>
            </w:pPr>
          </w:p>
          <w:p w:rsidR="00524DA2" w:rsidRDefault="00524DA2" w:rsidP="00524DA2">
            <w:pPr>
              <w:pStyle w:val="Prrafodelista"/>
              <w:keepNext/>
              <w:keepLines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EF7B6A">
              <w:rPr>
                <w:rFonts w:eastAsia="Times New Roman" w:cs="Arial"/>
                <w:sz w:val="24"/>
                <w:szCs w:val="24"/>
                <w:u w:val="single"/>
                <w:lang w:eastAsia="es-ES"/>
              </w:rPr>
              <w:t>Capitalització de congressos: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 </w:t>
            </w:r>
            <w:r w:rsidRPr="00F42B13">
              <w:rPr>
                <w:rFonts w:cs="Arial"/>
                <w:color w:val="000000"/>
                <w:sz w:val="24"/>
                <w:szCs w:val="24"/>
              </w:rPr>
              <w:t xml:space="preserve">Els congressos 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es consideren </w:t>
            </w:r>
            <w:r w:rsidRPr="00F42B13">
              <w:rPr>
                <w:rFonts w:cs="Arial"/>
                <w:color w:val="000000"/>
                <w:sz w:val="24"/>
                <w:szCs w:val="24"/>
              </w:rPr>
              <w:t xml:space="preserve">entitats 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i per tant són un nom </w:t>
            </w:r>
            <w:r w:rsidRPr="00F42B13">
              <w:rPr>
                <w:rFonts w:cs="Arial"/>
                <w:color w:val="000000"/>
                <w:sz w:val="24"/>
                <w:szCs w:val="24"/>
              </w:rPr>
              <w:t>propi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. Si el nom d’un congrés apareix en el títol del </w:t>
            </w:r>
            <w:r w:rsidRPr="00F42B13">
              <w:rPr>
                <w:rFonts w:cs="Arial"/>
                <w:color w:val="000000"/>
                <w:sz w:val="24"/>
                <w:szCs w:val="24"/>
              </w:rPr>
              <w:t>projecte</w:t>
            </w:r>
            <w:r>
              <w:rPr>
                <w:rFonts w:cs="Arial"/>
                <w:color w:val="000000"/>
                <w:sz w:val="24"/>
                <w:szCs w:val="24"/>
              </w:rPr>
              <w:t>, s’ha de capitalitzar.</w:t>
            </w:r>
          </w:p>
          <w:p w:rsidR="00524DA2" w:rsidRDefault="00524DA2" w:rsidP="00524DA2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Arial"/>
                <w:color w:val="000000"/>
                <w:sz w:val="24"/>
                <w:szCs w:val="24"/>
              </w:rPr>
            </w:pPr>
          </w:p>
          <w:p w:rsidR="00524DA2" w:rsidRPr="00524DA2" w:rsidRDefault="00524DA2" w:rsidP="00524DA2">
            <w:pPr>
              <w:pStyle w:val="Textoindependiente"/>
              <w:ind w:left="360"/>
              <w:jc w:val="both"/>
              <w:rPr>
                <w:rFonts w:asciiTheme="minorHAnsi" w:hAnsiTheme="minorHAnsi"/>
              </w:rPr>
            </w:pPr>
            <w:r w:rsidRPr="00524DA2">
              <w:rPr>
                <w:rFonts w:asciiTheme="minorHAnsi" w:hAnsiTheme="minorHAnsi"/>
              </w:rPr>
              <w:t xml:space="preserve">Codi del projecte: </w:t>
            </w:r>
          </w:p>
          <w:p w:rsidR="00193B45" w:rsidRPr="00524DA2" w:rsidRDefault="00193B45" w:rsidP="004B2E12">
            <w:pPr>
              <w:pStyle w:val="Textoindependiente"/>
              <w:jc w:val="left"/>
              <w:rPr>
                <w:rFonts w:asciiTheme="minorHAnsi" w:hAnsiTheme="minorHAnsi"/>
                <w:b w:val="0"/>
                <w:color w:val="000000"/>
                <w:sz w:val="22"/>
                <w:szCs w:val="22"/>
                <w:lang w:val="ca-ES"/>
              </w:rPr>
            </w:pPr>
          </w:p>
          <w:p w:rsidR="00193B45" w:rsidRPr="00524DA2" w:rsidRDefault="00193B45" w:rsidP="00524DA2">
            <w:pPr>
              <w:pStyle w:val="Prrafodelista"/>
              <w:keepNext/>
              <w:keepLines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color w:val="000000"/>
                <w:sz w:val="24"/>
                <w:szCs w:val="24"/>
              </w:rPr>
            </w:pPr>
            <w:r w:rsidRPr="00524DA2">
              <w:rPr>
                <w:rFonts w:cs="Arial"/>
                <w:color w:val="000000"/>
                <w:sz w:val="24"/>
                <w:szCs w:val="24"/>
              </w:rPr>
              <w:t xml:space="preserve">Indicar el codi d’entitat finançadora en </w:t>
            </w:r>
            <w:r w:rsidR="00524DA2" w:rsidRPr="00524DA2">
              <w:rPr>
                <w:rFonts w:cs="Arial"/>
                <w:color w:val="000000"/>
                <w:sz w:val="24"/>
                <w:szCs w:val="24"/>
              </w:rPr>
              <w:t>el camp codi del projecte (</w:t>
            </w:r>
            <w:r w:rsidRPr="00524DA2">
              <w:rPr>
                <w:rFonts w:cs="Arial"/>
                <w:color w:val="000000"/>
                <w:sz w:val="24"/>
                <w:szCs w:val="24"/>
              </w:rPr>
              <w:t>i no en el camp Títol</w:t>
            </w:r>
            <w:r w:rsidR="00524DA2" w:rsidRPr="00524DA2">
              <w:rPr>
                <w:rFonts w:cs="Arial"/>
                <w:color w:val="000000"/>
                <w:sz w:val="24"/>
                <w:szCs w:val="24"/>
              </w:rPr>
              <w:t>)</w:t>
            </w:r>
            <w:r w:rsidRPr="00524DA2">
              <w:rPr>
                <w:rFonts w:cs="Arial"/>
                <w:color w:val="000000"/>
                <w:sz w:val="24"/>
                <w:szCs w:val="24"/>
              </w:rPr>
              <w:t>.</w:t>
            </w:r>
          </w:p>
        </w:tc>
      </w:tr>
      <w:tr w:rsidR="00193B45" w:rsidRPr="00A6684F" w:rsidTr="00193B45">
        <w:tc>
          <w:tcPr>
            <w:tcW w:w="5000" w:type="pct"/>
          </w:tcPr>
          <w:p w:rsidR="00193B45" w:rsidRPr="00A6684F" w:rsidRDefault="00193B45" w:rsidP="005471F1">
            <w:pPr>
              <w:pStyle w:val="Textoindependiente"/>
              <w:ind w:left="720"/>
              <w:jc w:val="left"/>
              <w:rPr>
                <w:color w:val="000000"/>
                <w:sz w:val="20"/>
                <w:szCs w:val="20"/>
                <w:lang w:val="ca-ES"/>
              </w:rPr>
            </w:pPr>
          </w:p>
        </w:tc>
      </w:tr>
      <w:tr w:rsidR="00193B45" w:rsidRPr="00A6684F" w:rsidTr="00193B45">
        <w:trPr>
          <w:trHeight w:val="483"/>
        </w:trPr>
        <w:tc>
          <w:tcPr>
            <w:tcW w:w="5000" w:type="pct"/>
          </w:tcPr>
          <w:p w:rsidR="00193B45" w:rsidRPr="005471F1" w:rsidRDefault="00193B45" w:rsidP="00193B45">
            <w:pPr>
              <w:pStyle w:val="Textoindependiente"/>
              <w:ind w:left="360"/>
              <w:jc w:val="both"/>
              <w:rPr>
                <w:color w:val="000000"/>
                <w:sz w:val="20"/>
                <w:szCs w:val="20"/>
              </w:rPr>
            </w:pPr>
          </w:p>
        </w:tc>
      </w:tr>
    </w:tbl>
    <w:p w:rsidR="00476C8A" w:rsidRPr="00476C8A" w:rsidRDefault="00476C8A" w:rsidP="00476C8A"/>
    <w:sectPr w:rsidR="00476C8A" w:rsidRPr="00476C8A" w:rsidSect="00F42B13">
      <w:headerReference w:type="default" r:id="rId10"/>
      <w:footerReference w:type="default" r:id="rId11"/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E14" w:rsidRDefault="00C71E14" w:rsidP="002C511F">
      <w:pPr>
        <w:spacing w:after="0" w:line="240" w:lineRule="auto"/>
      </w:pPr>
      <w:r>
        <w:separator/>
      </w:r>
    </w:p>
  </w:endnote>
  <w:endnote w:type="continuationSeparator" w:id="0">
    <w:p w:rsidR="00C71E14" w:rsidRDefault="00C71E14" w:rsidP="002C51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4733074"/>
      <w:docPartObj>
        <w:docPartGallery w:val="Page Numbers (Bottom of Page)"/>
        <w:docPartUnique/>
      </w:docPartObj>
    </w:sdtPr>
    <w:sdtEndPr/>
    <w:sdtContent>
      <w:p w:rsidR="00BA1B8A" w:rsidRDefault="00BA1B8A">
        <w:pPr>
          <w:pStyle w:val="Piedepgina"/>
          <w:jc w:val="right"/>
        </w:pPr>
      </w:p>
      <w:p w:rsidR="002C511F" w:rsidRDefault="00C71E14">
        <w:pPr>
          <w:pStyle w:val="Piedepgina"/>
          <w:jc w:val="right"/>
        </w:pPr>
      </w:p>
    </w:sdtContent>
  </w:sdt>
  <w:p w:rsidR="00BA1B8A" w:rsidRDefault="00BA1B8A" w:rsidP="00BA1B8A">
    <w:pPr>
      <w:pStyle w:val="Piedepgina"/>
      <w:jc w:val="center"/>
    </w:pPr>
    <w:r>
      <w:t>Oficina Tècnica RDI – Servei de Biblioteques, Publicacions i Arxius</w:t>
    </w:r>
  </w:p>
  <w:p w:rsidR="002C511F" w:rsidRDefault="00BA1B8A" w:rsidP="00BA1B8A">
    <w:pPr>
      <w:pStyle w:val="Piedepgina"/>
      <w:jc w:val="center"/>
    </w:pPr>
    <w:r>
      <w:t>Juliol 2014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E14" w:rsidRDefault="00C71E14" w:rsidP="002C511F">
      <w:pPr>
        <w:spacing w:after="0" w:line="240" w:lineRule="auto"/>
      </w:pPr>
      <w:r>
        <w:separator/>
      </w:r>
    </w:p>
  </w:footnote>
  <w:footnote w:type="continuationSeparator" w:id="0">
    <w:p w:rsidR="00C71E14" w:rsidRDefault="00C71E14" w:rsidP="002C51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2C9F" w:rsidRDefault="000A2C9F" w:rsidP="000A2C9F">
    <w:pPr>
      <w:pStyle w:val="Encabezado"/>
      <w:jc w:val="right"/>
    </w:pPr>
    <w:r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19D50D8F" wp14:editId="1D75E298">
          <wp:simplePos x="0" y="0"/>
          <wp:positionH relativeFrom="column">
            <wp:posOffset>5385435</wp:posOffset>
          </wp:positionH>
          <wp:positionV relativeFrom="paragraph">
            <wp:posOffset>-145415</wp:posOffset>
          </wp:positionV>
          <wp:extent cx="1000125" cy="419100"/>
          <wp:effectExtent l="0" t="0" r="9525" b="0"/>
          <wp:wrapTight wrapText="bothSides">
            <wp:wrapPolygon edited="0">
              <wp:start x="0" y="0"/>
              <wp:lineTo x="0" y="20618"/>
              <wp:lineTo x="21394" y="20618"/>
              <wp:lineTo x="21394" y="0"/>
              <wp:lineTo x="0" y="0"/>
            </wp:wrapPolygon>
          </wp:wrapTight>
          <wp:docPr id="1" name="Imatge 0" descr="tangram_drac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angram_drac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419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69E72D95" wp14:editId="64CCA4A4">
          <wp:simplePos x="0" y="0"/>
          <wp:positionH relativeFrom="column">
            <wp:posOffset>-116205</wp:posOffset>
          </wp:positionH>
          <wp:positionV relativeFrom="paragraph">
            <wp:posOffset>-88265</wp:posOffset>
          </wp:positionV>
          <wp:extent cx="2381250" cy="362585"/>
          <wp:effectExtent l="0" t="0" r="0" b="0"/>
          <wp:wrapTight wrapText="bothSides">
            <wp:wrapPolygon edited="0">
              <wp:start x="0" y="0"/>
              <wp:lineTo x="0" y="20427"/>
              <wp:lineTo x="21427" y="20427"/>
              <wp:lineTo x="21427" y="0"/>
              <wp:lineTo x="0" y="0"/>
            </wp:wrapPolygon>
          </wp:wrapTight>
          <wp:docPr id="2" name="Imatge 1" descr="Segell OTRD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gell OTRDI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1250" cy="362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</w:t>
    </w:r>
    <w:r>
      <w:tab/>
      <w:t xml:space="preserve">                                                     </w:t>
    </w:r>
  </w:p>
  <w:p w:rsidR="00BA1B8A" w:rsidRDefault="00BA1B8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6680B12"/>
    <w:lvl w:ilvl="0">
      <w:numFmt w:val="bullet"/>
      <w:lvlText w:val="*"/>
      <w:lvlJc w:val="left"/>
    </w:lvl>
  </w:abstractNum>
  <w:abstractNum w:abstractNumId="1">
    <w:nsid w:val="022F634D"/>
    <w:multiLevelType w:val="hybridMultilevel"/>
    <w:tmpl w:val="EDBE2168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846EE4"/>
    <w:multiLevelType w:val="hybridMultilevel"/>
    <w:tmpl w:val="E7FA2984"/>
    <w:lvl w:ilvl="0" w:tplc="052814C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5AD3FF3"/>
    <w:multiLevelType w:val="hybridMultilevel"/>
    <w:tmpl w:val="0FFC738A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F284B5C"/>
    <w:multiLevelType w:val="hybridMultilevel"/>
    <w:tmpl w:val="7F7EABE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E614304"/>
    <w:multiLevelType w:val="hybridMultilevel"/>
    <w:tmpl w:val="6D56E21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EF2884"/>
    <w:multiLevelType w:val="hybridMultilevel"/>
    <w:tmpl w:val="A9D0264E"/>
    <w:lvl w:ilvl="0" w:tplc="3BA2352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011FCC"/>
    <w:multiLevelType w:val="hybridMultilevel"/>
    <w:tmpl w:val="BF56F03E"/>
    <w:lvl w:ilvl="0" w:tplc="FB385148">
      <w:numFmt w:val="bullet"/>
      <w:lvlText w:val=""/>
      <w:lvlJc w:val="left"/>
      <w:pPr>
        <w:ind w:left="372" w:hanging="360"/>
      </w:pPr>
      <w:rPr>
        <w:rFonts w:ascii="Wingdings" w:eastAsiaTheme="minorHAnsi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8">
    <w:nsid w:val="64305F10"/>
    <w:multiLevelType w:val="hybridMultilevel"/>
    <w:tmpl w:val="97B8E3DE"/>
    <w:lvl w:ilvl="0" w:tplc="3D1A7A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9105672"/>
    <w:multiLevelType w:val="hybridMultilevel"/>
    <w:tmpl w:val="584E223A"/>
    <w:lvl w:ilvl="0" w:tplc="0C0A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10">
    <w:nsid w:val="6D994DA4"/>
    <w:multiLevelType w:val="hybridMultilevel"/>
    <w:tmpl w:val="679094F2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AF26DB"/>
    <w:multiLevelType w:val="hybridMultilevel"/>
    <w:tmpl w:val="0E6CBCD2"/>
    <w:lvl w:ilvl="0" w:tplc="CE901F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1F903AB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  <w:szCs w:val="16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6D923AA"/>
    <w:multiLevelType w:val="hybridMultilevel"/>
    <w:tmpl w:val="3F8C5ABE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F496D1B"/>
    <w:multiLevelType w:val="hybridMultilevel"/>
    <w:tmpl w:val="78D87AA2"/>
    <w:lvl w:ilvl="0" w:tplc="0C0A0001">
      <w:start w:val="1"/>
      <w:numFmt w:val="bullet"/>
      <w:lvlText w:val=""/>
      <w:lvlJc w:val="left"/>
      <w:pPr>
        <w:ind w:left="372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2">
    <w:abstractNumId w:val="11"/>
  </w:num>
  <w:num w:numId="3">
    <w:abstractNumId w:val="11"/>
  </w:num>
  <w:num w:numId="4">
    <w:abstractNumId w:val="4"/>
  </w:num>
  <w:num w:numId="5">
    <w:abstractNumId w:val="13"/>
  </w:num>
  <w:num w:numId="6">
    <w:abstractNumId w:val="2"/>
  </w:num>
  <w:num w:numId="7">
    <w:abstractNumId w:val="6"/>
  </w:num>
  <w:num w:numId="8">
    <w:abstractNumId w:val="9"/>
  </w:num>
  <w:num w:numId="9">
    <w:abstractNumId w:val="12"/>
  </w:num>
  <w:num w:numId="10">
    <w:abstractNumId w:val="8"/>
  </w:num>
  <w:num w:numId="11">
    <w:abstractNumId w:val="7"/>
  </w:num>
  <w:num w:numId="12">
    <w:abstractNumId w:val="10"/>
  </w:num>
  <w:num w:numId="13">
    <w:abstractNumId w:val="5"/>
  </w:num>
  <w:num w:numId="14">
    <w:abstractNumId w:val="1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A12"/>
    <w:rsid w:val="000A2859"/>
    <w:rsid w:val="000A2C9F"/>
    <w:rsid w:val="000A72EA"/>
    <w:rsid w:val="001664F9"/>
    <w:rsid w:val="00193B45"/>
    <w:rsid w:val="00226A28"/>
    <w:rsid w:val="00281CAD"/>
    <w:rsid w:val="002C511F"/>
    <w:rsid w:val="002F6DF2"/>
    <w:rsid w:val="00304680"/>
    <w:rsid w:val="00305E7A"/>
    <w:rsid w:val="003501D6"/>
    <w:rsid w:val="003E7E50"/>
    <w:rsid w:val="00452A28"/>
    <w:rsid w:val="00476C8A"/>
    <w:rsid w:val="00500A78"/>
    <w:rsid w:val="00524DA2"/>
    <w:rsid w:val="005471F1"/>
    <w:rsid w:val="00577A12"/>
    <w:rsid w:val="005D5129"/>
    <w:rsid w:val="00604346"/>
    <w:rsid w:val="00606486"/>
    <w:rsid w:val="00662E9A"/>
    <w:rsid w:val="00663DF9"/>
    <w:rsid w:val="00743941"/>
    <w:rsid w:val="007F0C44"/>
    <w:rsid w:val="00813F13"/>
    <w:rsid w:val="00831C9A"/>
    <w:rsid w:val="008418A4"/>
    <w:rsid w:val="008D6ADB"/>
    <w:rsid w:val="009A0E49"/>
    <w:rsid w:val="00A27856"/>
    <w:rsid w:val="00A31382"/>
    <w:rsid w:val="00A46D4F"/>
    <w:rsid w:val="00A6684F"/>
    <w:rsid w:val="00A92F08"/>
    <w:rsid w:val="00AF08DF"/>
    <w:rsid w:val="00B530DF"/>
    <w:rsid w:val="00B55BEC"/>
    <w:rsid w:val="00B701CF"/>
    <w:rsid w:val="00BA1B8A"/>
    <w:rsid w:val="00C71E14"/>
    <w:rsid w:val="00CC1D20"/>
    <w:rsid w:val="00CC2A50"/>
    <w:rsid w:val="00CE275B"/>
    <w:rsid w:val="00D05111"/>
    <w:rsid w:val="00D757AF"/>
    <w:rsid w:val="00E54ED8"/>
    <w:rsid w:val="00EB01A3"/>
    <w:rsid w:val="00ED67B0"/>
    <w:rsid w:val="00EE5220"/>
    <w:rsid w:val="00EF7B6A"/>
    <w:rsid w:val="00F42B13"/>
    <w:rsid w:val="00F53114"/>
    <w:rsid w:val="00F80B2F"/>
    <w:rsid w:val="00FB28CD"/>
    <w:rsid w:val="00FD6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577A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26A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7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7A12"/>
    <w:rPr>
      <w:rFonts w:ascii="Tahoma" w:hAnsi="Tahoma" w:cs="Tahoma"/>
      <w:sz w:val="16"/>
      <w:szCs w:val="16"/>
      <w:lang w:val="ca-ES"/>
    </w:rPr>
  </w:style>
  <w:style w:type="character" w:styleId="Hipervnculo">
    <w:name w:val="Hyperlink"/>
    <w:basedOn w:val="Fuentedeprrafopredeter"/>
    <w:uiPriority w:val="99"/>
    <w:unhideWhenUsed/>
    <w:rsid w:val="00577A12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577A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a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577A12"/>
    <w:rPr>
      <w:color w:val="800080" w:themeColor="followedHyperlink"/>
      <w:u w:val="single"/>
    </w:rPr>
  </w:style>
  <w:style w:type="paragraph" w:styleId="Textoindependiente">
    <w:name w:val="Body Text"/>
    <w:basedOn w:val="Normal"/>
    <w:link w:val="TextoindependienteCar"/>
    <w:unhideWhenUsed/>
    <w:rsid w:val="00EE5220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E5220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B530DF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226A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a-ES"/>
    </w:rPr>
  </w:style>
  <w:style w:type="character" w:styleId="Textoennegrita">
    <w:name w:val="Strong"/>
    <w:basedOn w:val="Fuentedeprrafopredeter"/>
    <w:uiPriority w:val="22"/>
    <w:qFormat/>
    <w:rsid w:val="00A27856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2C51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511F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2C51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511F"/>
    <w:rPr>
      <w:lang w:val="ca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ca-ES"/>
    </w:rPr>
  </w:style>
  <w:style w:type="paragraph" w:styleId="Ttulo1">
    <w:name w:val="heading 1"/>
    <w:basedOn w:val="Normal"/>
    <w:next w:val="Normal"/>
    <w:link w:val="Ttulo1Car"/>
    <w:uiPriority w:val="9"/>
    <w:qFormat/>
    <w:rsid w:val="00577A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26A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577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77A12"/>
    <w:rPr>
      <w:rFonts w:ascii="Tahoma" w:hAnsi="Tahoma" w:cs="Tahoma"/>
      <w:sz w:val="16"/>
      <w:szCs w:val="16"/>
      <w:lang w:val="ca-ES"/>
    </w:rPr>
  </w:style>
  <w:style w:type="character" w:styleId="Hipervnculo">
    <w:name w:val="Hyperlink"/>
    <w:basedOn w:val="Fuentedeprrafopredeter"/>
    <w:uiPriority w:val="99"/>
    <w:unhideWhenUsed/>
    <w:rsid w:val="00577A12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577A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ca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577A12"/>
    <w:rPr>
      <w:color w:val="800080" w:themeColor="followedHyperlink"/>
      <w:u w:val="single"/>
    </w:rPr>
  </w:style>
  <w:style w:type="paragraph" w:styleId="Textoindependiente">
    <w:name w:val="Body Text"/>
    <w:basedOn w:val="Normal"/>
    <w:link w:val="TextoindependienteCar"/>
    <w:unhideWhenUsed/>
    <w:rsid w:val="00EE5220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EE5220"/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B530DF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226A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ca-ES"/>
    </w:rPr>
  </w:style>
  <w:style w:type="character" w:styleId="Textoennegrita">
    <w:name w:val="Strong"/>
    <w:basedOn w:val="Fuentedeprrafopredeter"/>
    <w:uiPriority w:val="22"/>
    <w:qFormat/>
    <w:rsid w:val="00A27856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2C51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C511F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2C511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C511F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35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9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file:///\\telemann\grups\SBIB\SBIB-BIB520\BIB520-COMU\URR\Futur\Millora%20projectes\futur.upc.ed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67E81-D17F-4749-AB53-09977957A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519</Words>
  <Characters>2916</Characters>
  <Application>Microsoft Office Word</Application>
  <DocSecurity>0</DocSecurity>
  <Lines>72</Lines>
  <Paragraphs>39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>UPC</Company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ester badia</dc:creator>
  <cp:lastModifiedBy>UPC</cp:lastModifiedBy>
  <cp:revision>2</cp:revision>
  <dcterms:created xsi:type="dcterms:W3CDTF">2014-10-08T07:12:00Z</dcterms:created>
  <dcterms:modified xsi:type="dcterms:W3CDTF">2014-10-08T07:12:00Z</dcterms:modified>
</cp:coreProperties>
</file>